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816" w:rsidRDefault="007B30C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Ф-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1/ІК</w:t>
      </w:r>
      <w:r w:rsidR="00D56A4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56A43">
        <w:rPr>
          <w:rFonts w:ascii="Times New Roman" w:hAnsi="Times New Roman" w:cs="Times New Roman"/>
          <w:b/>
          <w:sz w:val="28"/>
          <w:szCs w:val="28"/>
          <w:lang w:val="en-US"/>
        </w:rPr>
        <w:t>68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/11/60</w:t>
      </w:r>
    </w:p>
    <w:p w:rsidR="00666816" w:rsidRDefault="0066681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соціальної </w:t>
      </w:r>
      <w:r w:rsidR="005D46F3">
        <w:rPr>
          <w:rFonts w:ascii="Times New Roman" w:hAnsi="Times New Roman" w:cs="Times New Roman"/>
          <w:sz w:val="28"/>
          <w:szCs w:val="28"/>
        </w:rPr>
        <w:t xml:space="preserve">та ветеранської </w:t>
      </w:r>
      <w:r>
        <w:rPr>
          <w:rFonts w:ascii="Times New Roman" w:hAnsi="Times New Roman" w:cs="Times New Roman"/>
          <w:sz w:val="28"/>
          <w:szCs w:val="28"/>
        </w:rPr>
        <w:t>політики Луцької міської ради</w:t>
      </w: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кого (відомості про фізичну особу)</w:t>
      </w: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Прізвище            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54"/>
        <w:gridCol w:w="355"/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4"/>
        <w:gridCol w:w="363"/>
        <w:gridCol w:w="345"/>
        <w:gridCol w:w="354"/>
        <w:gridCol w:w="363"/>
        <w:gridCol w:w="345"/>
        <w:gridCol w:w="363"/>
        <w:gridCol w:w="346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61"/>
      </w:tblGrid>
      <w:tr w:rsidR="00666816">
        <w:trPr>
          <w:trHeight w:val="227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Ім’я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54"/>
        <w:gridCol w:w="355"/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4"/>
        <w:gridCol w:w="363"/>
        <w:gridCol w:w="345"/>
        <w:gridCol w:w="354"/>
        <w:gridCol w:w="363"/>
        <w:gridCol w:w="345"/>
        <w:gridCol w:w="363"/>
        <w:gridCol w:w="346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61"/>
      </w:tblGrid>
      <w:tr w:rsidR="00666816">
        <w:trPr>
          <w:trHeight w:val="227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батькові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54"/>
        <w:gridCol w:w="355"/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4"/>
        <w:gridCol w:w="363"/>
        <w:gridCol w:w="345"/>
        <w:gridCol w:w="354"/>
        <w:gridCol w:w="363"/>
        <w:gridCol w:w="345"/>
        <w:gridCol w:w="363"/>
        <w:gridCol w:w="346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61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</w:t>
      </w:r>
    </w:p>
    <w:tbl>
      <w:tblPr>
        <w:tblW w:w="9905" w:type="dxa"/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48"/>
        <w:gridCol w:w="359"/>
        <w:gridCol w:w="354"/>
        <w:gridCol w:w="344"/>
        <w:gridCol w:w="363"/>
        <w:gridCol w:w="352"/>
        <w:gridCol w:w="354"/>
        <w:gridCol w:w="358"/>
        <w:gridCol w:w="349"/>
        <w:gridCol w:w="354"/>
        <w:gridCol w:w="355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>
      <w:pPr>
        <w:ind w:left="39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48"/>
        <w:gridCol w:w="359"/>
        <w:gridCol w:w="354"/>
        <w:gridCol w:w="344"/>
        <w:gridCol w:w="363"/>
        <w:gridCol w:w="352"/>
        <w:gridCol w:w="354"/>
        <w:gridCol w:w="358"/>
        <w:gridCol w:w="349"/>
        <w:gridCol w:w="354"/>
        <w:gridCol w:w="355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>
      <w:pPr>
        <w:ind w:left="3960"/>
        <w:rPr>
          <w:rFonts w:ascii="Times New Roman" w:hAnsi="Times New Roman" w:cs="Times New Roman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48"/>
        <w:gridCol w:w="359"/>
        <w:gridCol w:w="354"/>
        <w:gridCol w:w="344"/>
        <w:gridCol w:w="363"/>
        <w:gridCol w:w="352"/>
        <w:gridCol w:w="354"/>
        <w:gridCol w:w="358"/>
        <w:gridCol w:w="349"/>
        <w:gridCol w:w="354"/>
        <w:gridCol w:w="355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Контактний номер телефону</w:t>
      </w:r>
    </w:p>
    <w:tbl>
      <w:tblPr>
        <w:tblW w:w="9912" w:type="dxa"/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40"/>
        <w:gridCol w:w="354"/>
        <w:gridCol w:w="354"/>
        <w:gridCol w:w="355"/>
        <w:gridCol w:w="354"/>
        <w:gridCol w:w="354"/>
        <w:gridCol w:w="366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>
      <w:pPr>
        <w:rPr>
          <w:rFonts w:ascii="Times New Roman" w:hAnsi="Times New Roman" w:cs="Times New Roman"/>
          <w:sz w:val="28"/>
          <w:szCs w:val="28"/>
        </w:rPr>
      </w:pPr>
    </w:p>
    <w:p w:rsidR="00666816" w:rsidRDefault="007B30C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66816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8240CF" w:rsidRDefault="007B30C2" w:rsidP="00824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240CF">
        <w:rPr>
          <w:rFonts w:ascii="Times New Roman" w:hAnsi="Times New Roman" w:cs="Times New Roman"/>
          <w:sz w:val="28"/>
          <w:szCs w:val="28"/>
        </w:rPr>
        <w:t xml:space="preserve">Прошу забезпечити мене відпочинком із проведенням заходів із психологічної реабілітації у реабілітаційній установі </w:t>
      </w:r>
    </w:p>
    <w:p w:rsidR="00666816" w:rsidRPr="007B30C2" w:rsidRDefault="00666816">
      <w:pPr>
        <w:pBdr>
          <w:bottom w:val="single" w:sz="8" w:space="2" w:color="000000"/>
        </w:pBdr>
        <w:rPr>
          <w:rFonts w:ascii="Times New Roman" w:hAnsi="Times New Roman" w:cs="Times New Roman"/>
          <w:sz w:val="28"/>
          <w:szCs w:val="28"/>
        </w:rPr>
      </w:pPr>
    </w:p>
    <w:p w:rsidR="00666816" w:rsidRPr="007B30C2" w:rsidRDefault="007B30C2" w:rsidP="008240CF">
      <w:pPr>
        <w:jc w:val="center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1"/>
          <w:szCs w:val="21"/>
        </w:rPr>
        <w:t>(найменування реабілітаційної установи)</w:t>
      </w:r>
    </w:p>
    <w:p w:rsidR="00666816" w:rsidRPr="00C25439" w:rsidRDefault="007B30C2">
      <w:pPr>
        <w:jc w:val="both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6"/>
          <w:szCs w:val="26"/>
        </w:rPr>
        <w:t xml:space="preserve">Зобов’язуюсь після отримання від Департаменту у телефонному режимі повідомлення про настання черги на отримання </w:t>
      </w:r>
      <w:r w:rsidRPr="007B30C2">
        <w:rPr>
          <w:rFonts w:ascii="Times New Roman" w:hAnsi="Times New Roman" w:cs="Times New Roman"/>
          <w:color w:val="000000"/>
          <w:sz w:val="26"/>
          <w:szCs w:val="26"/>
        </w:rPr>
        <w:t>реабілітаційних заходів</w:t>
      </w:r>
      <w:r w:rsidRPr="007B30C2">
        <w:rPr>
          <w:rFonts w:ascii="Times New Roman" w:hAnsi="Times New Roman" w:cs="Times New Roman"/>
          <w:sz w:val="26"/>
          <w:szCs w:val="26"/>
        </w:rPr>
        <w:t xml:space="preserve"> впродовж 2 календарних днів повідомити про обраний санаторно-курортний </w:t>
      </w:r>
      <w:r w:rsidRPr="00C25439">
        <w:rPr>
          <w:rFonts w:ascii="Times New Roman" w:hAnsi="Times New Roman" w:cs="Times New Roman"/>
          <w:sz w:val="26"/>
          <w:szCs w:val="26"/>
        </w:rPr>
        <w:t xml:space="preserve">заклад та </w:t>
      </w:r>
      <w:r w:rsidR="00C25439" w:rsidRPr="00C25439">
        <w:rPr>
          <w:rFonts w:ascii="Times New Roman" w:hAnsi="Times New Roman" w:cs="Times New Roman"/>
          <w:sz w:val="26"/>
          <w:szCs w:val="26"/>
        </w:rPr>
        <w:t>період</w:t>
      </w:r>
      <w:r w:rsidRPr="00C25439">
        <w:rPr>
          <w:rFonts w:ascii="Times New Roman" w:hAnsi="Times New Roman" w:cs="Times New Roman"/>
          <w:sz w:val="26"/>
          <w:szCs w:val="26"/>
        </w:rPr>
        <w:t xml:space="preserve"> відпочинку.</w:t>
      </w:r>
    </w:p>
    <w:p w:rsidR="00666816" w:rsidRPr="00C25439" w:rsidRDefault="006668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30" w:type="dxa"/>
        <w:tblLook w:val="0000" w:firstRow="0" w:lastRow="0" w:firstColumn="0" w:lastColumn="0" w:noHBand="0" w:noVBand="0"/>
      </w:tblPr>
      <w:tblGrid>
        <w:gridCol w:w="8927"/>
        <w:gridCol w:w="1303"/>
      </w:tblGrid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документів, що додаються: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7B30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аркушів</w:t>
            </w: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hd w:val="clear" w:color="auto" w:fill="FFFFFF"/>
              <w:tabs>
                <w:tab w:val="left" w:pos="-362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1. копія п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аспорту громадянина України</w:t>
            </w:r>
            <w:r w:rsidR="009960B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 xml:space="preserve"> та документу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, що підтверд</w:t>
            </w:r>
            <w:r w:rsidR="009960B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жує реєстрацію місця проживання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C25439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2. копія </w:t>
            </w:r>
            <w:r w:rsidR="00C25439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посвідчення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, що підтверджує статус заявника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7B30C2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3. копії документу,  що підтверджує безпосереднє залучення заявника до виконання завдань АТО/ООС/заходів, необхідних для забезпечення оборони України, захисту безпеки населення та інтересів держави у зв`язку з агресією Російської Федерації проти України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4. копія с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відоцтва про одруження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(для проходження реабілітації з дружиною/чоловіком)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9960B1" w:rsidRDefault="007B30C2">
      <w:pPr>
        <w:jc w:val="both"/>
        <w:rPr>
          <w:rFonts w:ascii="Times New Roman" w:hAnsi="Times New Roman" w:cs="Times New Roman"/>
          <w:sz w:val="16"/>
          <w:szCs w:val="16"/>
        </w:rPr>
      </w:pPr>
      <w:r w:rsidRPr="007B30C2">
        <w:rPr>
          <w:rFonts w:ascii="Times New Roman" w:hAnsi="Times New Roman" w:cs="Times New Roman"/>
          <w:sz w:val="16"/>
          <w:szCs w:val="16"/>
        </w:rPr>
        <w:tab/>
      </w:r>
    </w:p>
    <w:p w:rsidR="00666816" w:rsidRPr="00957DEE" w:rsidRDefault="007B30C2">
      <w:pPr>
        <w:jc w:val="both"/>
        <w:rPr>
          <w:rFonts w:ascii="Times New Roman" w:hAnsi="Times New Roman" w:cs="Times New Roman"/>
          <w:i/>
        </w:rPr>
      </w:pPr>
      <w:r w:rsidRPr="00957DEE">
        <w:rPr>
          <w:rFonts w:ascii="Times New Roman" w:hAnsi="Times New Roman" w:cs="Times New Roman"/>
          <w:i/>
          <w:sz w:val="26"/>
          <w:szCs w:val="26"/>
        </w:rPr>
        <w:t>Відповідно до Закону України «Про захист персональних  даних» надаю згоду департаменту соціальної</w:t>
      </w:r>
      <w:r w:rsidR="006B7407">
        <w:rPr>
          <w:rFonts w:ascii="Times New Roman" w:hAnsi="Times New Roman" w:cs="Times New Roman"/>
          <w:i/>
          <w:sz w:val="26"/>
          <w:szCs w:val="26"/>
        </w:rPr>
        <w:t xml:space="preserve"> та ветеранської </w:t>
      </w:r>
      <w:r w:rsidRPr="00957DEE">
        <w:rPr>
          <w:rFonts w:ascii="Times New Roman" w:hAnsi="Times New Roman" w:cs="Times New Roman"/>
          <w:i/>
          <w:sz w:val="26"/>
          <w:szCs w:val="26"/>
        </w:rPr>
        <w:t>політики Луцької міської ради на обробку поданих мною персональних даних виключно з метою отримання відпочинку із проведенням заходів із психологічної реабілітації.</w:t>
      </w:r>
    </w:p>
    <w:p w:rsidR="00666816" w:rsidRPr="007B30C2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7B30C2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7B30C2" w:rsidRDefault="007B30C2">
      <w:pPr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8"/>
          <w:szCs w:val="28"/>
        </w:rPr>
        <w:t>_______________20___року                       _________________________________</w:t>
      </w:r>
    </w:p>
    <w:p w:rsidR="00666816" w:rsidRPr="007B30C2" w:rsidRDefault="007B30C2">
      <w:pPr>
        <w:jc w:val="right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1"/>
          <w:szCs w:val="21"/>
        </w:rPr>
        <w:t>(підпис заявника або його законного представника)</w:t>
      </w:r>
    </w:p>
    <w:p w:rsidR="00666816" w:rsidRPr="007B30C2" w:rsidRDefault="00666816">
      <w:pPr>
        <w:rPr>
          <w:rFonts w:ascii="Times New Roman" w:hAnsi="Times New Roman" w:cs="Times New Roman"/>
          <w:sz w:val="10"/>
          <w:szCs w:val="10"/>
        </w:rPr>
      </w:pPr>
    </w:p>
    <w:p w:rsidR="00666816" w:rsidRPr="007B30C2" w:rsidRDefault="00666816">
      <w:pPr>
        <w:rPr>
          <w:rFonts w:ascii="Times New Roman" w:hAnsi="Times New Roman" w:cs="Times New Roman"/>
          <w:sz w:val="22"/>
          <w:szCs w:val="22"/>
        </w:rPr>
      </w:pPr>
    </w:p>
    <w:p w:rsidR="00666816" w:rsidRPr="007B30C2" w:rsidRDefault="0066681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66816" w:rsidRPr="007B30C2" w:rsidRDefault="007B30C2">
      <w:pPr>
        <w:jc w:val="both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2"/>
          <w:szCs w:val="22"/>
        </w:rPr>
        <w:t>*Заповнює заявник або його законний представник.</w:t>
      </w:r>
    </w:p>
    <w:sectPr w:rsidR="00666816" w:rsidRPr="007B30C2">
      <w:pgSz w:w="11906" w:h="16838"/>
      <w:pgMar w:top="851" w:right="849" w:bottom="142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816"/>
    <w:rsid w:val="005D46F3"/>
    <w:rsid w:val="00647585"/>
    <w:rsid w:val="00666816"/>
    <w:rsid w:val="006B7407"/>
    <w:rsid w:val="00734649"/>
    <w:rsid w:val="007B30C2"/>
    <w:rsid w:val="008240CF"/>
    <w:rsid w:val="00957DEE"/>
    <w:rsid w:val="009960B1"/>
    <w:rsid w:val="00C25439"/>
    <w:rsid w:val="00D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</w:style>
  <w:style w:type="character" w:customStyle="1" w:styleId="a3">
    <w:name w:val="Основной текст Знак"/>
    <w:link w:val="a4"/>
    <w:uiPriority w:val="99"/>
    <w:semiHidden/>
    <w:qFormat/>
    <w:rsid w:val="00D3105B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Указатель2"/>
    <w:basedOn w:val="a"/>
    <w:qFormat/>
    <w:pPr>
      <w:suppressLineNumbers/>
    </w:pPr>
    <w:rPr>
      <w:rFonts w:ascii="Times New Roman" w:hAnsi="Times New Roman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/>
    </w:rPr>
  </w:style>
  <w:style w:type="paragraph" w:customStyle="1" w:styleId="a9">
    <w:name w:val="Розділ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2A64-46B2-41FA-877D-E49B74D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адмін</cp:lastModifiedBy>
  <cp:revision>32</cp:revision>
  <cp:lastPrinted>2023-02-20T14:32:00Z</cp:lastPrinted>
  <dcterms:created xsi:type="dcterms:W3CDTF">1995-11-21T14:41:00Z</dcterms:created>
  <dcterms:modified xsi:type="dcterms:W3CDTF">2024-07-10T12:40:00Z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