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21755" w:rsidRDefault="0043207F">
      <w:pPr>
        <w:pStyle w:val="af"/>
        <w:tabs>
          <w:tab w:val="clear" w:pos="4677"/>
        </w:tabs>
        <w:ind w:right="-108"/>
        <w:jc w:val="right"/>
        <w:rPr>
          <w:lang w:val="uk-UA"/>
        </w:rPr>
      </w:pPr>
      <w:r>
        <w:rPr>
          <w:b/>
          <w:sz w:val="26"/>
          <w:szCs w:val="26"/>
        </w:rPr>
        <w:t>Ф-0</w:t>
      </w:r>
      <w:r w:rsidRPr="0043207F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-</w:t>
      </w:r>
      <w:r w:rsidR="00F37692" w:rsidRPr="00F37692">
        <w:rPr>
          <w:b/>
          <w:sz w:val="28"/>
          <w:szCs w:val="28"/>
          <w:lang w:val="uk-UA"/>
        </w:rPr>
        <w:t>11.9-2/38</w:t>
      </w:r>
    </w:p>
    <w:p w:rsidR="00B21755" w:rsidRDefault="00B21755">
      <w:pPr>
        <w:rPr>
          <w:b/>
        </w:rPr>
      </w:pPr>
    </w:p>
    <w:p w:rsidR="00B21755" w:rsidRDefault="0043207F" w:rsidP="00C46913">
      <w:pPr>
        <w:ind w:left="3969" w:hanging="3969"/>
        <w:rPr>
          <w:b/>
        </w:rPr>
      </w:pPr>
      <w:r>
        <w:rPr>
          <w:b/>
        </w:rPr>
        <w:t xml:space="preserve">                                                   </w:t>
      </w:r>
      <w:r w:rsidR="00C46913">
        <w:rPr>
          <w:b/>
        </w:rPr>
        <w:t xml:space="preserve">      Департамент соціальної та </w:t>
      </w:r>
      <w:r>
        <w:rPr>
          <w:b/>
        </w:rPr>
        <w:t xml:space="preserve">ветеранської  </w:t>
      </w:r>
      <w:r w:rsidR="00C46913">
        <w:rPr>
          <w:b/>
        </w:rPr>
        <w:t xml:space="preserve">   політики </w:t>
      </w:r>
      <w:r>
        <w:rPr>
          <w:b/>
        </w:rPr>
        <w:t>Луцької міської ради</w:t>
      </w:r>
    </w:p>
    <w:p w:rsidR="00C46913" w:rsidRPr="00C46913" w:rsidRDefault="00C46913" w:rsidP="00C46913">
      <w:pPr>
        <w:ind w:left="3969" w:hanging="3969"/>
        <w:rPr>
          <w:b/>
        </w:rPr>
      </w:pPr>
    </w:p>
    <w:p w:rsidR="00B21755" w:rsidRDefault="0043207F">
      <w:pPr>
        <w:jc w:val="both"/>
        <w:rPr>
          <w:sz w:val="36"/>
          <w:szCs w:val="36"/>
        </w:rPr>
      </w:pPr>
      <w:r>
        <w:rPr>
          <w:sz w:val="32"/>
          <w:szCs w:val="32"/>
        </w:rPr>
        <w:t xml:space="preserve">                                                 </w:t>
      </w:r>
      <w:r>
        <w:t xml:space="preserve">  </w:t>
      </w:r>
      <w:r>
        <w:rPr>
          <w:b/>
          <w:sz w:val="24"/>
          <w:szCs w:val="24"/>
        </w:rPr>
        <w:t>Від кого</w:t>
      </w:r>
      <w:r>
        <w:rPr>
          <w:sz w:val="24"/>
          <w:szCs w:val="24"/>
        </w:rPr>
        <w:t xml:space="preserve"> (відомості про фізичну особу)</w:t>
      </w:r>
      <w:r>
        <w:rPr>
          <w:b/>
          <w:sz w:val="24"/>
          <w:szCs w:val="24"/>
        </w:rPr>
        <w:t xml:space="preserve">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                                            </w:t>
      </w:r>
    </w:p>
    <w:p w:rsidR="00B21755" w:rsidRDefault="0043207F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</w:t>
      </w:r>
      <w:r>
        <w:rPr>
          <w:sz w:val="24"/>
          <w:szCs w:val="24"/>
        </w:rPr>
        <w:t>Прізвище</w:t>
      </w:r>
    </w:p>
    <w:tbl>
      <w:tblPr>
        <w:tblW w:w="5560" w:type="dxa"/>
        <w:tblInd w:w="4005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 w:rsidR="00B217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</w:tr>
    </w:tbl>
    <w:p w:rsidR="00B21755" w:rsidRDefault="0043207F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</w:t>
      </w:r>
      <w:r>
        <w:rPr>
          <w:sz w:val="24"/>
          <w:szCs w:val="24"/>
        </w:rPr>
        <w:t>Ім’я</w:t>
      </w:r>
    </w:p>
    <w:tbl>
      <w:tblPr>
        <w:tblW w:w="5560" w:type="dxa"/>
        <w:tblInd w:w="4005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 w:rsidR="00B217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</w:tr>
    </w:tbl>
    <w:p w:rsidR="00B21755" w:rsidRDefault="0043207F">
      <w:pPr>
        <w:rPr>
          <w:sz w:val="24"/>
          <w:szCs w:val="24"/>
        </w:rPr>
      </w:pPr>
      <w:r>
        <w:rPr>
          <w:sz w:val="36"/>
          <w:szCs w:val="36"/>
        </w:rPr>
        <w:t xml:space="preserve">                                             </w:t>
      </w:r>
      <w:r>
        <w:rPr>
          <w:sz w:val="24"/>
          <w:szCs w:val="24"/>
        </w:rPr>
        <w:t>По батькові</w:t>
      </w:r>
    </w:p>
    <w:tbl>
      <w:tblPr>
        <w:tblW w:w="5560" w:type="dxa"/>
        <w:tblInd w:w="4005" w:type="dxa"/>
        <w:tblLayout w:type="fixed"/>
        <w:tblLook w:val="0000" w:firstRow="0" w:lastRow="0" w:firstColumn="0" w:lastColumn="0" w:noHBand="0" w:noVBand="0"/>
      </w:tblPr>
      <w:tblGrid>
        <w:gridCol w:w="420"/>
        <w:gridCol w:w="421"/>
        <w:gridCol w:w="419"/>
        <w:gridCol w:w="421"/>
        <w:gridCol w:w="420"/>
        <w:gridCol w:w="419"/>
        <w:gridCol w:w="421"/>
        <w:gridCol w:w="419"/>
        <w:gridCol w:w="421"/>
        <w:gridCol w:w="420"/>
        <w:gridCol w:w="419"/>
        <w:gridCol w:w="421"/>
        <w:gridCol w:w="519"/>
      </w:tblGrid>
      <w:tr w:rsidR="00B21755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36"/>
                <w:szCs w:val="36"/>
              </w:rPr>
            </w:pPr>
          </w:p>
        </w:tc>
      </w:tr>
    </w:tbl>
    <w:p w:rsidR="00B21755" w:rsidRDefault="0043207F">
      <w:pPr>
        <w:ind w:firstLine="4140"/>
        <w:rPr>
          <w:b/>
          <w:sz w:val="24"/>
          <w:szCs w:val="24"/>
        </w:rPr>
      </w:pPr>
      <w:r>
        <w:rPr>
          <w:b/>
          <w:sz w:val="24"/>
          <w:szCs w:val="24"/>
        </w:rPr>
        <w:t>АДРЕСА</w:t>
      </w:r>
    </w:p>
    <w:p w:rsidR="00B21755" w:rsidRDefault="004320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Населений пункт</w:t>
      </w:r>
    </w:p>
    <w:tbl>
      <w:tblPr>
        <w:tblW w:w="5520" w:type="dxa"/>
        <w:tblInd w:w="4025" w:type="dxa"/>
        <w:tblLayout w:type="fixed"/>
        <w:tblLook w:val="0000" w:firstRow="0" w:lastRow="0" w:firstColumn="0" w:lastColumn="0" w:noHBand="0" w:noVBand="0"/>
      </w:tblPr>
      <w:tblGrid>
        <w:gridCol w:w="421"/>
        <w:gridCol w:w="420"/>
        <w:gridCol w:w="420"/>
        <w:gridCol w:w="419"/>
        <w:gridCol w:w="420"/>
        <w:gridCol w:w="420"/>
        <w:gridCol w:w="420"/>
        <w:gridCol w:w="421"/>
        <w:gridCol w:w="420"/>
        <w:gridCol w:w="420"/>
        <w:gridCol w:w="420"/>
        <w:gridCol w:w="419"/>
        <w:gridCol w:w="480"/>
      </w:tblGrid>
      <w:tr w:rsidR="00B217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</w:tr>
      <w:tr w:rsidR="00B217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ind w:left="5320"/>
              <w:rPr>
                <w:b/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</w:tr>
    </w:tbl>
    <w:p w:rsidR="00B21755" w:rsidRDefault="0043207F">
      <w:pPr>
        <w:tabs>
          <w:tab w:val="left" w:pos="5440"/>
        </w:tabs>
        <w:rPr>
          <w:sz w:val="24"/>
          <w:szCs w:val="24"/>
        </w:rPr>
      </w:pPr>
      <w:r>
        <w:rPr>
          <w:sz w:val="32"/>
          <w:szCs w:val="32"/>
        </w:rPr>
        <w:t xml:space="preserve">                                                 </w:t>
      </w:r>
      <w:r>
        <w:rPr>
          <w:sz w:val="24"/>
          <w:szCs w:val="24"/>
        </w:rPr>
        <w:t>Вулиця</w:t>
      </w:r>
    </w:p>
    <w:tbl>
      <w:tblPr>
        <w:tblW w:w="5520" w:type="dxa"/>
        <w:tblInd w:w="4025" w:type="dxa"/>
        <w:tblLayout w:type="fixed"/>
        <w:tblLook w:val="0000" w:firstRow="0" w:lastRow="0" w:firstColumn="0" w:lastColumn="0" w:noHBand="0" w:noVBand="0"/>
      </w:tblPr>
      <w:tblGrid>
        <w:gridCol w:w="421"/>
        <w:gridCol w:w="420"/>
        <w:gridCol w:w="420"/>
        <w:gridCol w:w="419"/>
        <w:gridCol w:w="420"/>
        <w:gridCol w:w="420"/>
        <w:gridCol w:w="420"/>
        <w:gridCol w:w="421"/>
        <w:gridCol w:w="420"/>
        <w:gridCol w:w="420"/>
        <w:gridCol w:w="420"/>
        <w:gridCol w:w="419"/>
        <w:gridCol w:w="480"/>
      </w:tblGrid>
      <w:tr w:rsidR="00B217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</w:tr>
    </w:tbl>
    <w:p w:rsidR="00B21755" w:rsidRDefault="0043207F">
      <w:pPr>
        <w:rPr>
          <w:sz w:val="24"/>
          <w:szCs w:val="24"/>
        </w:rPr>
      </w:pPr>
      <w:r>
        <w:rPr>
          <w:b/>
          <w:sz w:val="32"/>
          <w:szCs w:val="32"/>
        </w:rPr>
        <w:tab/>
        <w:t xml:space="preserve">                                        </w:t>
      </w:r>
      <w:r>
        <w:rPr>
          <w:sz w:val="24"/>
          <w:szCs w:val="24"/>
        </w:rPr>
        <w:t>Номер будинку                                    Номер квартири</w:t>
      </w:r>
    </w:p>
    <w:tbl>
      <w:tblPr>
        <w:tblW w:w="5520" w:type="dxa"/>
        <w:tblInd w:w="4025" w:type="dxa"/>
        <w:tblLayout w:type="fixed"/>
        <w:tblLook w:val="0000" w:firstRow="0" w:lastRow="0" w:firstColumn="0" w:lastColumn="0" w:noHBand="0" w:noVBand="0"/>
      </w:tblPr>
      <w:tblGrid>
        <w:gridCol w:w="421"/>
        <w:gridCol w:w="420"/>
        <w:gridCol w:w="420"/>
        <w:gridCol w:w="419"/>
        <w:gridCol w:w="420"/>
        <w:gridCol w:w="1681"/>
        <w:gridCol w:w="420"/>
        <w:gridCol w:w="420"/>
        <w:gridCol w:w="419"/>
        <w:gridCol w:w="480"/>
      </w:tblGrid>
      <w:tr w:rsidR="00B217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1681" w:type="dxa"/>
            <w:tcBorders>
              <w:left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</w:tr>
    </w:tbl>
    <w:p w:rsidR="00B21755" w:rsidRDefault="0043207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Номер контактного телефону</w:t>
      </w:r>
    </w:p>
    <w:tbl>
      <w:tblPr>
        <w:tblW w:w="5520" w:type="dxa"/>
        <w:tblInd w:w="4025" w:type="dxa"/>
        <w:tblLayout w:type="fixed"/>
        <w:tblLook w:val="0000" w:firstRow="0" w:lastRow="0" w:firstColumn="0" w:lastColumn="0" w:noHBand="0" w:noVBand="0"/>
      </w:tblPr>
      <w:tblGrid>
        <w:gridCol w:w="421"/>
        <w:gridCol w:w="420"/>
        <w:gridCol w:w="420"/>
        <w:gridCol w:w="419"/>
        <w:gridCol w:w="420"/>
        <w:gridCol w:w="420"/>
        <w:gridCol w:w="420"/>
        <w:gridCol w:w="421"/>
        <w:gridCol w:w="420"/>
        <w:gridCol w:w="420"/>
        <w:gridCol w:w="420"/>
        <w:gridCol w:w="419"/>
        <w:gridCol w:w="480"/>
      </w:tblGrid>
      <w:tr w:rsidR="00B21755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1755" w:rsidRDefault="00B21755">
            <w:pPr>
              <w:widowControl w:val="0"/>
              <w:snapToGrid w:val="0"/>
              <w:ind w:left="5320"/>
              <w:rPr>
                <w:sz w:val="26"/>
                <w:szCs w:val="26"/>
              </w:rPr>
            </w:pPr>
          </w:p>
        </w:tc>
      </w:tr>
    </w:tbl>
    <w:p w:rsidR="00B21755" w:rsidRDefault="0043207F">
      <w:pPr>
        <w:jc w:val="center"/>
        <w:rPr>
          <w:sz w:val="26"/>
          <w:szCs w:val="26"/>
        </w:rPr>
      </w:pPr>
      <w:r>
        <w:rPr>
          <w:b/>
        </w:rPr>
        <w:t>ЗАЯВА</w:t>
      </w:r>
    </w:p>
    <w:p w:rsidR="00B21755" w:rsidRDefault="0043207F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Прошу розглянути питання про виплату грошової компенсації відповідно до </w:t>
      </w:r>
      <w:r>
        <w:rPr>
          <w:rStyle w:val="rvts23"/>
          <w:sz w:val="26"/>
          <w:szCs w:val="26"/>
        </w:rPr>
        <w:t>Порядку та умов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 позбавлених батьківського піклування, осіб з їх числа та Порядку виплати грошової компенсації за належні для отримання житлові приміщення для дітей-сиріт, дітей позбавлених батьківського піклування, осіб з їх числа  затверджених постановою Кабінету Міністрів України від 26.05.2021 № 615.</w:t>
      </w:r>
    </w:p>
    <w:p w:rsidR="00B21755" w:rsidRDefault="00B21755">
      <w:pPr>
        <w:jc w:val="both"/>
        <w:rPr>
          <w:sz w:val="8"/>
          <w:szCs w:val="8"/>
        </w:rPr>
      </w:pPr>
    </w:p>
    <w:p w:rsidR="00B21755" w:rsidRDefault="0043207F">
      <w:pPr>
        <w:jc w:val="both"/>
        <w:rPr>
          <w:b/>
          <w:sz w:val="8"/>
          <w:szCs w:val="8"/>
        </w:rPr>
      </w:pPr>
      <w:r>
        <w:rPr>
          <w:b/>
          <w:sz w:val="24"/>
          <w:szCs w:val="24"/>
        </w:rPr>
        <w:t>До заяви додаються:</w:t>
      </w:r>
    </w:p>
    <w:p w:rsidR="00B21755" w:rsidRDefault="00B21755">
      <w:pPr>
        <w:jc w:val="both"/>
        <w:rPr>
          <w:b/>
          <w:sz w:val="8"/>
          <w:szCs w:val="8"/>
        </w:rPr>
      </w:pPr>
    </w:p>
    <w:p w:rsidR="00B21755" w:rsidRDefault="004320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32385</wp:posOffset>
                </wp:positionV>
                <wp:extent cx="114935" cy="114935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0.05pt;margin-top:2.55pt;width:8.95pt;height:8.95pt;v-text-anchor:middle">
                <w10:wrap type="none"/>
                <v:fill o:detectmouseclick="t" type="solid" color2="black"/>
                <v:stroke color="black" weight="9360" joinstyle="round" endcap="square"/>
              </v:rect>
            </w:pict>
          </mc:Fallback>
        </mc:AlternateContent>
      </w:r>
      <w:r>
        <w:rPr>
          <w:sz w:val="26"/>
          <w:szCs w:val="26"/>
        </w:rPr>
        <w:t xml:space="preserve">     - копія документа, що посвідчує особу;</w:t>
      </w:r>
    </w:p>
    <w:p w:rsidR="00B21755" w:rsidRDefault="0043207F">
      <w:pPr>
        <w:tabs>
          <w:tab w:val="left" w:pos="240"/>
        </w:tabs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3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27940</wp:posOffset>
                </wp:positionV>
                <wp:extent cx="114935" cy="114935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0.05pt;margin-top:2.2pt;width:8.95pt;height:8.95pt;v-text-anchor:middle">
                <w10:wrap type="none"/>
                <v:fill o:detectmouseclick="t" type="solid" color2="black"/>
                <v:stroke color="black" weight="9360" joinstyle="round" endcap="square"/>
              </v:rect>
            </w:pict>
          </mc:Fallback>
        </mc:AlternateContent>
      </w:r>
      <w:r>
        <w:rPr>
          <w:sz w:val="26"/>
          <w:szCs w:val="26"/>
        </w:rPr>
        <w:t xml:space="preserve">     - копія довідки про присвоєння реєстраційного номера облікової картки платника податків (копія паспорта громадянина України -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паспорті);</w:t>
      </w:r>
    </w:p>
    <w:p w:rsidR="00B21755" w:rsidRDefault="0043207F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46990</wp:posOffset>
                </wp:positionV>
                <wp:extent cx="114935" cy="114935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0.05pt;margin-top:3.7pt;width:8.95pt;height:8.95pt;v-text-anchor:middle">
                <w10:wrap type="none"/>
                <v:fill o:detectmouseclick="t" type="solid" color2="black"/>
                <v:stroke color="black" weight="9360" joinstyle="round" endcap="square"/>
              </v:rect>
            </w:pict>
          </mc:Fallback>
        </mc:AlternateContent>
      </w:r>
      <w:r>
        <w:rPr>
          <w:sz w:val="26"/>
          <w:szCs w:val="26"/>
        </w:rPr>
        <w:t xml:space="preserve">    - документи (або копія рішення про їх видачу), що підтверджують статус дитини-сироти, дитини, позбавленої батьківського піклування, особи з їх числа (для осіб після досягнення 23 років, у разі відсутності документів, які підтверджують статус дитини-сироти, дитини, позбавленої батьківського піклування, особи з їх числа - документи, відповідно до яких було поставлено особу на квартирний облік як дитину-сироту, дитину, позбавлену батьківського піклування);</w:t>
      </w:r>
    </w:p>
    <w:p w:rsidR="00B21755" w:rsidRDefault="0043207F">
      <w:pPr>
        <w:shd w:val="clear" w:color="auto" w:fill="FFFFFF"/>
        <w:tabs>
          <w:tab w:val="left" w:pos="361"/>
        </w:tabs>
        <w:spacing w:line="299" w:lineRule="exact"/>
        <w:ind w:hanging="5"/>
        <w:jc w:val="both"/>
        <w:rPr>
          <w:sz w:val="26"/>
          <w:szCs w:val="26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5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38100</wp:posOffset>
                </wp:positionV>
                <wp:extent cx="114935" cy="114935"/>
                <wp:effectExtent l="0" t="0" r="0" b="0"/>
                <wp:wrapNone/>
                <wp:docPr id="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480" cy="11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white" stroked="t" style="position:absolute;margin-left:0.05pt;margin-top:3pt;width:8.95pt;height:8.95pt;v-text-anchor:middle">
                <w10:wrap type="none"/>
                <v:fill o:detectmouseclick="t" type="solid" color2="black"/>
                <v:stroke color="black" weight="9360" joinstyle="round" endcap="square"/>
              </v:rect>
            </w:pict>
          </mc:Fallback>
        </mc:AlternateContent>
      </w:r>
      <w:r>
        <w:rPr>
          <w:sz w:val="26"/>
          <w:szCs w:val="26"/>
        </w:rPr>
        <w:t xml:space="preserve">    -</w:t>
      </w:r>
      <w:r>
        <w:rPr>
          <w:spacing w:val="-2"/>
          <w:sz w:val="26"/>
          <w:szCs w:val="26"/>
        </w:rPr>
        <w:t xml:space="preserve"> </w:t>
      </w:r>
      <w:r>
        <w:rPr>
          <w:sz w:val="26"/>
          <w:szCs w:val="26"/>
        </w:rPr>
        <w:t>копія довідки про взяття на облік внутрішньо переміщеної особи (у разі наявності).</w:t>
      </w:r>
    </w:p>
    <w:p w:rsidR="00B21755" w:rsidRDefault="00B21755">
      <w:pPr>
        <w:shd w:val="clear" w:color="auto" w:fill="FFFFFF"/>
        <w:tabs>
          <w:tab w:val="left" w:pos="361"/>
        </w:tabs>
        <w:spacing w:line="299" w:lineRule="exact"/>
        <w:ind w:hanging="5"/>
        <w:jc w:val="both"/>
      </w:pPr>
    </w:p>
    <w:p w:rsidR="00B21755" w:rsidRDefault="0043207F">
      <w:pPr>
        <w:ind w:firstLine="180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    </w:t>
      </w:r>
      <w:r>
        <w:rPr>
          <w:sz w:val="22"/>
          <w:szCs w:val="22"/>
        </w:rPr>
        <w:t>Підписанням цієї заяви не заперечую та даю згоду на обробку персональних даних для отримання адміністративної послуги у департаменті соціальної та ветеранської політики Луцької міської ради.</w:t>
      </w:r>
    </w:p>
    <w:p w:rsidR="00B21755" w:rsidRDefault="0043207F">
      <w:pPr>
        <w:ind w:firstLine="180"/>
        <w:jc w:val="both"/>
      </w:pPr>
      <w:r>
        <w:rPr>
          <w:sz w:val="22"/>
          <w:szCs w:val="22"/>
        </w:rPr>
        <w:t xml:space="preserve">         Мені відомо про мої права, визначені Законом України “Про захист персональних даних”.</w:t>
      </w:r>
    </w:p>
    <w:p w:rsidR="00B21755" w:rsidRDefault="0043207F">
      <w:pPr>
        <w:jc w:val="both"/>
      </w:pPr>
      <w:r>
        <w:lastRenderedPageBreak/>
        <w:t xml:space="preserve">      ________________         __________________            _________________</w:t>
      </w:r>
    </w:p>
    <w:p w:rsidR="00B21755" w:rsidRDefault="0043207F">
      <w:pPr>
        <w:ind w:firstLine="560"/>
        <w:jc w:val="both"/>
        <w:rPr>
          <w:sz w:val="12"/>
          <w:szCs w:val="12"/>
          <w:lang w:val="ru-RU"/>
        </w:rPr>
      </w:pPr>
      <w:r>
        <w:t xml:space="preserve">         </w:t>
      </w:r>
      <w:r>
        <w:rPr>
          <w:sz w:val="20"/>
          <w:szCs w:val="20"/>
        </w:rPr>
        <w:t xml:space="preserve">(дата) </w:t>
      </w:r>
      <w:r>
        <w:rPr>
          <w:sz w:val="24"/>
          <w:szCs w:val="24"/>
        </w:rPr>
        <w:t xml:space="preserve">                                          (</w:t>
      </w:r>
      <w:r>
        <w:rPr>
          <w:sz w:val="20"/>
          <w:szCs w:val="20"/>
        </w:rPr>
        <w:t>підпис)</w:t>
      </w:r>
      <w:r>
        <w:rPr>
          <w:sz w:val="24"/>
          <w:szCs w:val="24"/>
        </w:rPr>
        <w:t xml:space="preserve">                                                (</w:t>
      </w:r>
      <w:r>
        <w:rPr>
          <w:sz w:val="20"/>
          <w:szCs w:val="20"/>
        </w:rPr>
        <w:t>П.І.Б.)</w:t>
      </w:r>
    </w:p>
    <w:p w:rsidR="00B21755" w:rsidRDefault="00B21755">
      <w:pPr>
        <w:jc w:val="both"/>
        <w:rPr>
          <w:sz w:val="12"/>
          <w:szCs w:val="12"/>
          <w:lang w:val="ru-RU"/>
        </w:rPr>
      </w:pPr>
    </w:p>
    <w:p w:rsidR="00B21755" w:rsidRDefault="00B21755">
      <w:pPr>
        <w:jc w:val="both"/>
        <w:rPr>
          <w:sz w:val="12"/>
          <w:szCs w:val="12"/>
          <w:lang w:val="ru-RU"/>
        </w:rPr>
      </w:pPr>
    </w:p>
    <w:p w:rsidR="00B21755" w:rsidRDefault="00B21755">
      <w:pPr>
        <w:jc w:val="both"/>
        <w:rPr>
          <w:sz w:val="12"/>
          <w:szCs w:val="12"/>
          <w:lang w:val="ru-RU"/>
        </w:rPr>
      </w:pPr>
    </w:p>
    <w:tbl>
      <w:tblPr>
        <w:tblW w:w="9860" w:type="dxa"/>
        <w:tblInd w:w="-69" w:type="dxa"/>
        <w:tblLayout w:type="fixed"/>
        <w:tblLook w:val="0000" w:firstRow="0" w:lastRow="0" w:firstColumn="0" w:lastColumn="0" w:noHBand="0" w:noVBand="0"/>
      </w:tblPr>
      <w:tblGrid>
        <w:gridCol w:w="9860"/>
      </w:tblGrid>
      <w:tr w:rsidR="00B21755">
        <w:trPr>
          <w:trHeight w:val="60"/>
        </w:trPr>
        <w:tc>
          <w:tcPr>
            <w:tcW w:w="9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9860" w:type="dxa"/>
              <w:tblInd w:w="113" w:type="dxa"/>
              <w:tblLayout w:type="fixed"/>
              <w:tblLook w:val="0000" w:firstRow="0" w:lastRow="0" w:firstColumn="0" w:lastColumn="0" w:noHBand="0" w:noVBand="0"/>
            </w:tblPr>
            <w:tblGrid>
              <w:gridCol w:w="9860"/>
            </w:tblGrid>
            <w:tr w:rsidR="00B21755">
              <w:trPr>
                <w:trHeight w:val="60"/>
              </w:trPr>
              <w:tc>
                <w:tcPr>
                  <w:tcW w:w="98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1755" w:rsidRDefault="00B21755">
                  <w:pPr>
                    <w:widowControl w:val="0"/>
                    <w:tabs>
                      <w:tab w:val="left" w:pos="-2160"/>
                    </w:tabs>
                    <w:snapToGrid w:val="0"/>
                    <w:jc w:val="both"/>
                    <w:rPr>
                      <w:sz w:val="16"/>
                      <w:szCs w:val="16"/>
                    </w:rPr>
                  </w:pP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snapToGrid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Заяву та документи на ________ аркушах прийнято «___»_________ 20____р. та зареєстровано під № _______.</w:t>
                  </w:r>
                </w:p>
                <w:p w:rsidR="00B21755" w:rsidRDefault="00B21755">
                  <w:pPr>
                    <w:widowControl w:val="0"/>
                    <w:tabs>
                      <w:tab w:val="left" w:pos="-2160"/>
                    </w:tabs>
                    <w:snapToGrid w:val="0"/>
                    <w:jc w:val="both"/>
                    <w:rPr>
                      <w:sz w:val="16"/>
                      <w:szCs w:val="16"/>
                    </w:rPr>
                  </w:pP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Додатково для розгляду заяви необхідно додати до «___»_________ 20___р. такі документи:</w:t>
                  </w:r>
                </w:p>
                <w:p w:rsidR="00B21755" w:rsidRDefault="00B21755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____________ __________________________________________________________________________________</w:t>
                  </w:r>
                </w:p>
                <w:p w:rsidR="00B21755" w:rsidRDefault="00B21755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</w:t>
                  </w:r>
                </w:p>
                <w:p w:rsidR="00B21755" w:rsidRDefault="00B21755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  «Ознайомився» ____________________________________</w:t>
                  </w: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(прізвище та підпис відповідальної особи)                             (підпис заявника, законного представника)</w:t>
                  </w: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-----------------------------------------------------------------------------------------------------------------------------------------------</w:t>
                  </w: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snapToGrid w:val="0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Лінія відрізу</w:t>
                  </w:r>
                </w:p>
                <w:p w:rsidR="00B21755" w:rsidRDefault="00B21755">
                  <w:pPr>
                    <w:widowControl w:val="0"/>
                    <w:tabs>
                      <w:tab w:val="left" w:pos="-2160"/>
                    </w:tabs>
                    <w:snapToGrid w:val="0"/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snapToGrid w:val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Заяву та документи на ________ аркушах прийнято «___»_________ 20____р. та зареєстровано під № ___.</w:t>
                  </w:r>
                </w:p>
                <w:p w:rsidR="00B21755" w:rsidRDefault="00B21755">
                  <w:pPr>
                    <w:widowControl w:val="0"/>
                    <w:tabs>
                      <w:tab w:val="left" w:pos="-2160"/>
                    </w:tabs>
                    <w:snapToGrid w:val="0"/>
                    <w:jc w:val="both"/>
                    <w:rPr>
                      <w:sz w:val="16"/>
                      <w:szCs w:val="16"/>
                    </w:rPr>
                  </w:pP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Додатково для розгляду заяви необхідно додати до «___»_________ 20___р. такі документи:</w:t>
                  </w:r>
                </w:p>
                <w:p w:rsidR="00B21755" w:rsidRDefault="00B21755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____________ __________________________________________________________________________________</w:t>
                  </w:r>
                </w:p>
                <w:p w:rsidR="00B21755" w:rsidRDefault="00B21755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_______________________________________________________________________________________________</w:t>
                  </w:r>
                </w:p>
                <w:p w:rsidR="00B21755" w:rsidRDefault="00B21755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16"/>
                      <w:szCs w:val="16"/>
                    </w:rPr>
                  </w:pP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___________________________________  «Ознайомився» ____________________________________</w:t>
                  </w:r>
                </w:p>
                <w:p w:rsidR="00B21755" w:rsidRDefault="0043207F">
                  <w:pPr>
                    <w:widowControl w:val="0"/>
                    <w:tabs>
                      <w:tab w:val="left" w:pos="-2160"/>
                    </w:tabs>
                    <w:jc w:val="both"/>
                  </w:pPr>
                  <w:r>
                    <w:rPr>
                      <w:sz w:val="20"/>
                      <w:szCs w:val="20"/>
                    </w:rPr>
                    <w:t>(прізвище та підпис відповідальної особи)                             (підпис заявника, законного представника)</w:t>
                  </w:r>
                </w:p>
              </w:tc>
            </w:tr>
          </w:tbl>
          <w:p w:rsidR="00B21755" w:rsidRDefault="00B21755">
            <w:pPr>
              <w:widowControl w:val="0"/>
            </w:pPr>
          </w:p>
        </w:tc>
      </w:tr>
    </w:tbl>
    <w:p w:rsidR="00B21755" w:rsidRDefault="00B21755">
      <w:pPr>
        <w:jc w:val="both"/>
      </w:pPr>
    </w:p>
    <w:sectPr w:rsidR="00B21755">
      <w:pgSz w:w="11906" w:h="16838"/>
      <w:pgMar w:top="567" w:right="567" w:bottom="53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B21755"/>
    <w:rsid w:val="0043207F"/>
    <w:rsid w:val="00B21755"/>
    <w:rsid w:val="00C46913"/>
    <w:rsid w:val="00F3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customStyle="1" w:styleId="a3">
    <w:name w:val="Гіперпосилання"/>
    <w:basedOn w:val="a0"/>
    <w:uiPriority w:val="99"/>
    <w:rPr>
      <w:color w:val="000080"/>
      <w:u w:val="single"/>
    </w:rPr>
  </w:style>
  <w:style w:type="character" w:customStyle="1" w:styleId="a4">
    <w:name w:val="Основной текст Знак"/>
    <w:basedOn w:val="a0"/>
    <w:uiPriority w:val="99"/>
    <w:semiHidden/>
    <w:qFormat/>
    <w:rsid w:val="00042C1C"/>
    <w:rPr>
      <w:sz w:val="28"/>
      <w:szCs w:val="28"/>
      <w:lang w:eastAsia="zh-CN"/>
    </w:rPr>
  </w:style>
  <w:style w:type="character" w:customStyle="1" w:styleId="rvts23">
    <w:name w:val="rvts23"/>
    <w:basedOn w:val="a0"/>
    <w:qFormat/>
    <w:rsid w:val="00365A9A"/>
    <w:rPr>
      <w:rFonts w:cs="Times New Roman"/>
    </w:rPr>
  </w:style>
  <w:style w:type="character" w:customStyle="1" w:styleId="a5">
    <w:name w:val="Верхний колонтитул Знак"/>
    <w:basedOn w:val="a0"/>
    <w:uiPriority w:val="99"/>
    <w:qFormat/>
    <w:locked/>
    <w:rsid w:val="00DC4E22"/>
    <w:rPr>
      <w:sz w:val="24"/>
      <w:lang w:val="ru-RU" w:eastAsia="zh-C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7">
    <w:name w:val="Body Text"/>
    <w:basedOn w:val="a"/>
    <w:uiPriority w:val="99"/>
    <w:pPr>
      <w:spacing w:after="140" w:line="288" w:lineRule="auto"/>
    </w:pPr>
  </w:style>
  <w:style w:type="paragraph" w:styleId="a8">
    <w:name w:val="List"/>
    <w:basedOn w:val="a7"/>
    <w:uiPriority w:val="99"/>
    <w:rPr>
      <w:rFonts w:cs="Mangal"/>
    </w:rPr>
  </w:style>
  <w:style w:type="paragraph" w:styleId="a9">
    <w:name w:val="caption"/>
    <w:basedOn w:val="a"/>
    <w:uiPriority w:val="35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</w:rPr>
  </w:style>
  <w:style w:type="paragraph" w:customStyle="1" w:styleId="20">
    <w:name w:val="Указатель2"/>
    <w:basedOn w:val="a"/>
    <w:qFormat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Mangal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ad">
    <w:name w:val="Знак"/>
    <w:basedOn w:val="a"/>
    <w:qFormat/>
    <w:rsid w:val="00E20380"/>
    <w:pPr>
      <w:suppressAutoHyphens w:val="0"/>
    </w:pPr>
    <w:rPr>
      <w:rFonts w:ascii="Verdana" w:hAnsi="Verdana"/>
      <w:sz w:val="24"/>
      <w:szCs w:val="24"/>
      <w:lang w:val="en-US" w:eastAsia="en-US"/>
    </w:rPr>
  </w:style>
  <w:style w:type="paragraph" w:customStyle="1" w:styleId="ae">
    <w:name w:val="Верхній і нижній колонтитули"/>
    <w:basedOn w:val="a"/>
    <w:qFormat/>
  </w:style>
  <w:style w:type="paragraph" w:styleId="af">
    <w:name w:val="header"/>
    <w:basedOn w:val="a"/>
    <w:uiPriority w:val="99"/>
    <w:rsid w:val="00DC4E22"/>
    <w:pPr>
      <w:tabs>
        <w:tab w:val="center" w:pos="4677"/>
        <w:tab w:val="right" w:pos="9355"/>
      </w:tabs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2785</Words>
  <Characters>1589</Characters>
  <Application>Microsoft Office Word</Application>
  <DocSecurity>0</DocSecurity>
  <Lines>13</Lines>
  <Paragraphs>8</Paragraphs>
  <ScaleCrop>false</ScaleCrop>
  <Company>DSP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Департаменту соціальної  політики</dc:title>
  <dc:subject/>
  <dc:creator>k3071</dc:creator>
  <dc:description/>
  <cp:lastModifiedBy>user</cp:lastModifiedBy>
  <cp:revision>10</cp:revision>
  <cp:lastPrinted>2024-08-08T08:05:00Z</cp:lastPrinted>
  <dcterms:created xsi:type="dcterms:W3CDTF">2022-02-14T12:26:00Z</dcterms:created>
  <dcterms:modified xsi:type="dcterms:W3CDTF">2024-08-08T08:05:00Z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