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072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450"/>
        <w:gridCol w:w="1117"/>
        <w:gridCol w:w="1276"/>
        <w:gridCol w:w="5670"/>
        <w:gridCol w:w="1559"/>
      </w:tblGrid>
      <w:tr w:rsidR="008C237A" w:rsidTr="008F7965">
        <w:trPr>
          <w:cantSplit/>
          <w:trHeight w:val="699"/>
        </w:trPr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A" w:rsidRDefault="008F29E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BA38E59" wp14:editId="3C98C1C0">
                  <wp:extent cx="873125" cy="101727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" t="-85" r="-58" b="-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1017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37A" w:rsidRDefault="008C237A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8C237A" w:rsidRDefault="008C237A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8C237A" w:rsidTr="008F7965">
        <w:trPr>
          <w:cantSplit/>
          <w:trHeight w:val="1058"/>
        </w:trPr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37A" w:rsidRDefault="008C237A">
            <w:pPr>
              <w:pStyle w:val="af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37A" w:rsidRDefault="008C237A">
            <w:pPr>
              <w:pStyle w:val="af"/>
              <w:jc w:val="center"/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8C237A" w:rsidRDefault="008C237A">
            <w:pPr>
              <w:pStyle w:val="af1"/>
              <w:ind w:left="-112" w:right="-113"/>
              <w:jc w:val="center"/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Призначення державної допомоги при усиновленні дитини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37A" w:rsidRDefault="008C237A">
            <w:pPr>
              <w:pStyle w:val="af1"/>
              <w:ind w:left="-220" w:right="-115"/>
              <w:jc w:val="center"/>
            </w:pPr>
            <w:r>
              <w:rPr>
                <w:b/>
                <w:sz w:val="28"/>
                <w:szCs w:val="28"/>
                <w:lang w:val="uk-UA"/>
              </w:rPr>
              <w:t>00147</w:t>
            </w:r>
          </w:p>
          <w:p w:rsidR="008C237A" w:rsidRDefault="009B2037">
            <w:pPr>
              <w:pStyle w:val="af1"/>
              <w:ind w:left="-220" w:right="-115"/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8C237A">
              <w:rPr>
                <w:b/>
                <w:sz w:val="28"/>
                <w:szCs w:val="28"/>
                <w:lang w:val="uk-UA"/>
              </w:rPr>
              <w:t>ІК-43/11/19</w:t>
            </w:r>
          </w:p>
          <w:p w:rsidR="008C237A" w:rsidRDefault="007B74D1">
            <w:pPr>
              <w:pStyle w:val="af"/>
              <w:ind w:left="-220" w:right="-115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8C237A">
              <w:rPr>
                <w:b/>
                <w:sz w:val="28"/>
                <w:szCs w:val="28"/>
              </w:rPr>
              <w:t>П</w:t>
            </w:r>
          </w:p>
        </w:tc>
      </w:tr>
      <w:tr w:rsidR="008C237A" w:rsidTr="00E30238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37A" w:rsidRDefault="008C237A">
            <w:pPr>
              <w:jc w:val="both"/>
            </w:pPr>
            <w:bookmarkStart w:id="0" w:name="_GoBack"/>
            <w:bookmarkEnd w:id="0"/>
            <w:r>
              <w:rPr>
                <w:color w:val="000000"/>
                <w:lang w:val="uk-UA"/>
              </w:rPr>
              <w:t>1.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37A" w:rsidRDefault="008C237A">
            <w:pPr>
              <w:jc w:val="both"/>
            </w:pPr>
            <w:r>
              <w:rPr>
                <w:color w:val="000000"/>
                <w:lang w:val="uk-UA"/>
              </w:rPr>
              <w:t>Орган, що надає послугу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7A" w:rsidRDefault="008C237A">
            <w:pPr>
              <w:pStyle w:val="af1"/>
              <w:ind w:right="-1"/>
              <w:jc w:val="both"/>
            </w:pPr>
            <w:r>
              <w:rPr>
                <w:color w:val="000000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8C237A" w:rsidTr="00E30238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37A" w:rsidRDefault="008C237A">
            <w:pPr>
              <w:jc w:val="both"/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37A" w:rsidRDefault="008C237A">
            <w:pPr>
              <w:jc w:val="both"/>
            </w:pPr>
            <w:r>
              <w:rPr>
                <w:color w:val="000000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7A" w:rsidRPr="009B2037" w:rsidRDefault="008C237A" w:rsidP="00B53E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1.Департамент «Центр надання адміністративних послуг у місті Луцьку», вул. Лесі Українки, 35, м. Луцьк, тел. (0332) 777 888</w:t>
            </w:r>
          </w:p>
          <w:p w:rsidR="008C237A" w:rsidRPr="009B2037" w:rsidRDefault="008C237A" w:rsidP="00B53E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color w:val="000000"/>
                <w:lang w:val="uk-UA"/>
              </w:rPr>
              <w:t>www.lutskrada.gov.ua/</w:t>
            </w:r>
            <w:r>
              <w:rPr>
                <w:bCs/>
                <w:color w:val="000000"/>
                <w:lang w:val="uk-UA"/>
              </w:rPr>
              <w:t xml:space="preserve"> e-</w:t>
            </w:r>
            <w:proofErr w:type="spellStart"/>
            <w:r>
              <w:rPr>
                <w:bCs/>
                <w:color w:val="000000"/>
                <w:lang w:val="uk-UA"/>
              </w:rPr>
              <w:t>mail</w:t>
            </w:r>
            <w:proofErr w:type="spellEnd"/>
            <w:r>
              <w:rPr>
                <w:bCs/>
                <w:color w:val="000000"/>
                <w:lang w:val="uk-UA"/>
              </w:rPr>
              <w:t>: cnap@lutskrada.gov.ua</w:t>
            </w:r>
          </w:p>
          <w:p w:rsidR="008C237A" w:rsidRDefault="008C237A" w:rsidP="00B53E4B">
            <w:r>
              <w:rPr>
                <w:lang w:val="uk-UA"/>
              </w:rPr>
              <w:t>Понеділок, середа: 08.00 - 16.00</w:t>
            </w:r>
          </w:p>
          <w:p w:rsidR="008C237A" w:rsidRDefault="008C237A" w:rsidP="00B53E4B">
            <w:r>
              <w:rPr>
                <w:lang w:val="uk-UA"/>
              </w:rPr>
              <w:t>Вівторок:                 09.00 - 20.00</w:t>
            </w:r>
          </w:p>
          <w:p w:rsidR="008C237A" w:rsidRDefault="008C237A" w:rsidP="00B53E4B">
            <w:r>
              <w:rPr>
                <w:lang w:val="uk-UA"/>
              </w:rPr>
              <w:t>Четвер:                    09.00 - 18.00</w:t>
            </w:r>
          </w:p>
          <w:p w:rsidR="008C237A" w:rsidRDefault="008C237A" w:rsidP="00B53E4B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П’ятниця, субота:  08.00 — 15.00</w:t>
            </w:r>
          </w:p>
          <w:p w:rsidR="008C237A" w:rsidRDefault="008C237A" w:rsidP="00B53E4B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2.Філія 1 департаменту ЦНАП</w:t>
            </w:r>
          </w:p>
          <w:p w:rsidR="008C237A" w:rsidRDefault="008C237A" w:rsidP="00B53E4B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пр-т Соборності, 18, м. Луцьк, тел. (0332) 787 771</w:t>
            </w:r>
          </w:p>
          <w:p w:rsidR="008C237A" w:rsidRDefault="008C237A" w:rsidP="00B53E4B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8C237A" w:rsidRDefault="008C237A" w:rsidP="00B53E4B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П’ятниця:                  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15.</w:t>
            </w:r>
            <w:r>
              <w:rPr>
                <w:color w:val="00000A"/>
                <w:kern w:val="2"/>
                <w:lang w:val="uk-UA"/>
              </w:rPr>
              <w:t>45</w:t>
            </w:r>
          </w:p>
          <w:p w:rsidR="008C237A" w:rsidRDefault="008C237A" w:rsidP="00B53E4B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</w:pPr>
            <w:r>
              <w:rPr>
                <w:color w:val="00000A"/>
                <w:kern w:val="2"/>
                <w:lang w:val="uk-UA"/>
              </w:rPr>
              <w:t>3.Філія 2 департаменту ЦНАП</w:t>
            </w:r>
          </w:p>
          <w:p w:rsidR="008C237A" w:rsidRPr="009B2037" w:rsidRDefault="008C237A" w:rsidP="00B53E4B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вул. Ковельська, 53, м. Луцьк, тел. (0332) 787 772</w:t>
            </w:r>
          </w:p>
          <w:p w:rsidR="008C237A" w:rsidRPr="009B2037" w:rsidRDefault="008C237A" w:rsidP="00B53E4B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8C237A" w:rsidRPr="009B2037" w:rsidRDefault="008C237A" w:rsidP="00B53E4B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П’ятниця:                  08.00 – 13.00; 13.45 – 15.45</w:t>
            </w:r>
          </w:p>
          <w:p w:rsidR="008C237A" w:rsidRPr="009B2037" w:rsidRDefault="008C237A" w:rsidP="00B53E4B">
            <w:pPr>
              <w:pStyle w:val="123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4.Віддалені робочі місця </w:t>
            </w:r>
            <w:r>
              <w:rPr>
                <w:color w:val="00000A"/>
                <w:kern w:val="2"/>
                <w:lang w:val="uk-UA"/>
              </w:rPr>
              <w:t>д</w:t>
            </w:r>
            <w:r>
              <w:rPr>
                <w:lang w:val="uk-UA"/>
              </w:rPr>
              <w:t xml:space="preserve">епартаменту </w:t>
            </w:r>
            <w:r>
              <w:rPr>
                <w:color w:val="00000A"/>
                <w:kern w:val="2"/>
                <w:lang w:val="uk-UA"/>
              </w:rPr>
              <w:t>ЦНАП:</w:t>
            </w:r>
          </w:p>
          <w:p w:rsidR="008C237A" w:rsidRDefault="008C237A" w:rsidP="00B53E4B">
            <w:pPr>
              <w:pStyle w:val="123"/>
              <w:jc w:val="left"/>
            </w:pPr>
            <w:r>
              <w:rPr>
                <w:lang w:val="uk-UA"/>
              </w:rPr>
              <w:t>- с. Жидичин, вул. Данила Галицького, 12</w:t>
            </w:r>
          </w:p>
          <w:p w:rsidR="008C237A" w:rsidRDefault="008C237A" w:rsidP="00B53E4B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Вівторок: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8C237A" w:rsidRDefault="008C237A" w:rsidP="00B53E4B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Прилуцьке, вул. Ківерцівська, 35</w:t>
            </w:r>
            <w:r>
              <w:rPr>
                <w:color w:val="00000A"/>
                <w:kern w:val="2"/>
                <w:lang w:val="uk-UA"/>
              </w:rPr>
              <w:t>а</w:t>
            </w:r>
            <w:r>
              <w:rPr>
                <w:lang w:val="uk-UA"/>
              </w:rPr>
              <w:t>,</w:t>
            </w:r>
          </w:p>
          <w:p w:rsidR="008C237A" w:rsidRDefault="008C237A" w:rsidP="00B53E4B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Четвер: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8C237A" w:rsidRDefault="008C237A" w:rsidP="00B53E4B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Боголюби, вул. 40 років Перемоги, 57</w:t>
            </w:r>
          </w:p>
          <w:p w:rsidR="008C237A" w:rsidRDefault="008C237A" w:rsidP="00B53E4B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Середа: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8C237A" w:rsidRDefault="008C237A" w:rsidP="00B53E4B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Забороль, вул. Володимирська, 34</w:t>
            </w:r>
            <w:r>
              <w:rPr>
                <w:color w:val="00000A"/>
                <w:kern w:val="2"/>
                <w:lang w:val="uk-UA"/>
              </w:rPr>
              <w:t>а</w:t>
            </w:r>
          </w:p>
          <w:p w:rsidR="008C237A" w:rsidRDefault="008C237A" w:rsidP="00B53E4B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Понеділок: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8C237A" w:rsidRDefault="008C237A" w:rsidP="00B53E4B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Княгининок, вул. Соборна, 77</w:t>
            </w:r>
          </w:p>
          <w:p w:rsidR="008C237A" w:rsidRDefault="008C237A" w:rsidP="00B53E4B">
            <w:pPr>
              <w:pStyle w:val="af4"/>
            </w:pPr>
            <w:r>
              <w:rPr>
                <w:color w:val="000000"/>
                <w:spacing w:val="-2"/>
                <w:lang w:val="uk-UA"/>
              </w:rPr>
              <w:t xml:space="preserve">   Вівторок: </w:t>
            </w:r>
            <w:r>
              <w:rPr>
                <w:color w:val="000000"/>
                <w:spacing w:val="-2"/>
                <w:lang w:val="uk-UA"/>
              </w:rPr>
              <w:tab/>
            </w:r>
            <w:r>
              <w:rPr>
                <w:color w:val="000000"/>
                <w:spacing w:val="-2"/>
                <w:lang w:val="uk-UA"/>
              </w:rPr>
              <w:tab/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17.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</w:t>
            </w:r>
          </w:p>
          <w:p w:rsidR="008C237A" w:rsidRDefault="008C237A">
            <w:pPr>
              <w:jc w:val="both"/>
            </w:pPr>
            <w:r>
              <w:rPr>
                <w:shd w:val="clear" w:color="auto" w:fill="FFFFFF"/>
                <w:lang w:val="uk-UA"/>
              </w:rPr>
              <w:t xml:space="preserve">5.Департамент соціальної політики </w:t>
            </w:r>
          </w:p>
          <w:p w:rsidR="008C237A" w:rsidRPr="00A06060" w:rsidRDefault="008C237A">
            <w:pPr>
              <w:jc w:val="both"/>
              <w:rPr>
                <w:lang w:val="en-US"/>
              </w:rPr>
            </w:pPr>
            <w:r>
              <w:rPr>
                <w:shd w:val="clear" w:color="auto" w:fill="FFFFFF"/>
                <w:lang w:val="uk-UA"/>
              </w:rPr>
              <w:t xml:space="preserve">пр-т </w:t>
            </w:r>
            <w:r>
              <w:rPr>
                <w:lang w:val="uk-UA"/>
              </w:rPr>
              <w:t>Волі, 4а, каб.110,</w:t>
            </w:r>
            <w:r>
              <w:t xml:space="preserve"> </w:t>
            </w:r>
            <w:r>
              <w:rPr>
                <w:lang w:val="uk-UA"/>
              </w:rPr>
              <w:t>тел. (0332) 28</w:t>
            </w:r>
            <w:r>
              <w:rPr>
                <w:lang w:val="en-US"/>
              </w:rPr>
              <w:t>1 000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 (0332) 28</w:t>
            </w:r>
            <w:r>
              <w:rPr>
                <w:lang w:val="en-US"/>
              </w:rPr>
              <w:t>4 161</w:t>
            </w:r>
          </w:p>
          <w:p w:rsidR="008C237A" w:rsidRDefault="008C237A">
            <w:pPr>
              <w:jc w:val="both"/>
              <w:rPr>
                <w:lang w:val="uk-UA"/>
              </w:rPr>
            </w:pPr>
            <w:r>
              <w:rPr>
                <w:rStyle w:val="a6"/>
                <w:color w:val="auto"/>
                <w:u w:val="none"/>
                <w:lang w:val="uk-UA" w:eastAsia="zh-CN"/>
              </w:rPr>
              <w:t>e-</w:t>
            </w:r>
            <w:proofErr w:type="spellStart"/>
            <w:r>
              <w:rPr>
                <w:rStyle w:val="a6"/>
                <w:color w:val="auto"/>
                <w:u w:val="none"/>
                <w:lang w:val="uk-UA" w:eastAsia="zh-CN"/>
              </w:rPr>
              <w:t>mail</w:t>
            </w:r>
            <w:proofErr w:type="spellEnd"/>
            <w:r>
              <w:rPr>
                <w:rStyle w:val="a6"/>
                <w:color w:val="auto"/>
                <w:u w:val="none"/>
                <w:lang w:val="uk-UA" w:eastAsia="zh-CN"/>
              </w:rPr>
              <w:t xml:space="preserve">: </w:t>
            </w:r>
            <w:hyperlink r:id="rId7" w:history="1">
              <w:r>
                <w:rPr>
                  <w:rStyle w:val="a6"/>
                  <w:color w:val="auto"/>
                  <w:u w:val="none"/>
                  <w:lang w:val="uk-UA" w:eastAsia="zh-CN"/>
                </w:rPr>
                <w:t>dsp@lutskrada.gov.ua</w:t>
              </w:r>
            </w:hyperlink>
            <w:r>
              <w:rPr>
                <w:lang w:val="uk-UA"/>
              </w:rPr>
              <w:t xml:space="preserve">, </w:t>
            </w:r>
            <w:hyperlink r:id="rId8" w:history="1">
              <w:r>
                <w:rPr>
                  <w:rStyle w:val="a6"/>
                  <w:color w:val="auto"/>
                  <w:u w:val="none"/>
                  <w:lang w:val="uk-UA" w:eastAsia="zh-CN"/>
                </w:rPr>
                <w:t>www.social.lutsk.ua</w:t>
              </w:r>
            </w:hyperlink>
          </w:p>
          <w:p w:rsidR="008C237A" w:rsidRDefault="008C237A">
            <w:pPr>
              <w:jc w:val="both"/>
            </w:pPr>
            <w:r>
              <w:rPr>
                <w:lang w:val="uk-UA"/>
              </w:rPr>
              <w:t>Понеділок-четвер   08.30-17.30</w:t>
            </w:r>
          </w:p>
          <w:p w:rsidR="008C237A" w:rsidRDefault="008C237A">
            <w:pPr>
              <w:snapToGrid w:val="0"/>
              <w:jc w:val="both"/>
            </w:pPr>
            <w:r>
              <w:rPr>
                <w:lang w:val="uk-UA"/>
              </w:rPr>
              <w:t>П'ятниця                 08.30-16.15</w:t>
            </w:r>
          </w:p>
          <w:p w:rsidR="008C237A" w:rsidRDefault="008C237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8C237A" w:rsidRDefault="008C237A">
            <w:pPr>
              <w:tabs>
                <w:tab w:val="left" w:pos="1978"/>
              </w:tabs>
              <w:jc w:val="both"/>
            </w:pPr>
            <w:r>
              <w:rPr>
                <w:lang w:val="uk-UA"/>
              </w:rPr>
              <w:t>6.Філія №1: пр. Соборності, 18, тел. (0332) 774 471</w:t>
            </w:r>
          </w:p>
          <w:p w:rsidR="008C237A" w:rsidRDefault="008C237A">
            <w:pPr>
              <w:tabs>
                <w:tab w:val="left" w:pos="1978"/>
              </w:tabs>
              <w:jc w:val="both"/>
            </w:pPr>
            <w:r>
              <w:rPr>
                <w:lang w:val="uk-UA"/>
              </w:rPr>
              <w:t>Понеділок-четвер   08.30-17.30</w:t>
            </w:r>
          </w:p>
          <w:p w:rsidR="008C237A" w:rsidRDefault="008C237A">
            <w:pPr>
              <w:tabs>
                <w:tab w:val="left" w:pos="1978"/>
              </w:tabs>
              <w:snapToGrid w:val="0"/>
              <w:jc w:val="both"/>
            </w:pPr>
            <w:r>
              <w:rPr>
                <w:lang w:val="uk-UA"/>
              </w:rPr>
              <w:t>П'ятниця                 08.30-16.15</w:t>
            </w:r>
          </w:p>
          <w:p w:rsidR="008C237A" w:rsidRDefault="008C237A">
            <w:pPr>
              <w:tabs>
                <w:tab w:val="left" w:pos="1978"/>
              </w:tabs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8C237A" w:rsidRDefault="008C237A">
            <w:pPr>
              <w:tabs>
                <w:tab w:val="left" w:pos="1978"/>
              </w:tabs>
              <w:jc w:val="both"/>
            </w:pPr>
            <w:r>
              <w:rPr>
                <w:lang w:val="uk-UA"/>
              </w:rPr>
              <w:t>7.Філія №2: вул. Бенделіані, 7, тел. (0332) 265 961</w:t>
            </w:r>
          </w:p>
          <w:p w:rsidR="008C237A" w:rsidRDefault="008C237A">
            <w:pPr>
              <w:tabs>
                <w:tab w:val="left" w:pos="1978"/>
              </w:tabs>
              <w:jc w:val="both"/>
            </w:pPr>
            <w:r>
              <w:rPr>
                <w:lang w:val="uk-UA"/>
              </w:rPr>
              <w:t>Понеділок-четвер   08.30-17.30</w:t>
            </w:r>
          </w:p>
          <w:p w:rsidR="008C237A" w:rsidRDefault="008C237A">
            <w:pPr>
              <w:tabs>
                <w:tab w:val="left" w:pos="1978"/>
              </w:tabs>
              <w:jc w:val="both"/>
            </w:pPr>
            <w:r>
              <w:rPr>
                <w:lang w:val="uk-UA"/>
              </w:rPr>
              <w:t>П'ятниця                 08.30-16.15</w:t>
            </w:r>
          </w:p>
          <w:p w:rsidR="008C237A" w:rsidRDefault="008C237A">
            <w:pPr>
              <w:tabs>
                <w:tab w:val="left" w:pos="1978"/>
              </w:tabs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8C237A" w:rsidRDefault="008C237A">
            <w:pPr>
              <w:jc w:val="both"/>
            </w:pPr>
            <w:r>
              <w:rPr>
                <w:shd w:val="clear" w:color="auto" w:fill="FFFFFF"/>
                <w:lang w:val="uk-UA"/>
              </w:rPr>
              <w:t>8.с.Прилуцьке, вул. Ківерцівська, 35а (для мешканців сіл Прилуцьке, Жабка, Сапогове,  Дачне)</w:t>
            </w:r>
          </w:p>
          <w:p w:rsidR="008C237A" w:rsidRDefault="008C237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Четвер:                    08.30-17.30   </w:t>
            </w:r>
          </w:p>
          <w:p w:rsidR="008C237A" w:rsidRDefault="008C237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8C237A" w:rsidRDefault="008C237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9.с.Жидичин: вул. Данила Галицького, 12 (для мешканців сіл Жидичин, Кульчин, Липляни, Озерце, Клепачів, Небіжка)</w:t>
            </w:r>
          </w:p>
          <w:p w:rsidR="008C237A" w:rsidRDefault="008C237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Вівторок                 08.30-17.30</w:t>
            </w:r>
          </w:p>
          <w:p w:rsidR="008C237A" w:rsidRDefault="008C237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lastRenderedPageBreak/>
              <w:t>Обідня перерва      13.00- 13.45</w:t>
            </w:r>
          </w:p>
          <w:p w:rsidR="008C237A" w:rsidRDefault="008C237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10.с.Забороль: вул. Володимирська, 34а (для мешканців сіл Забороль, Антонівка, Великий Омеляник,  Охотин, Всеволодівка, Олександрівка, Одеради, Городок, Сьомаки,  Шепель,  Заболотці)</w:t>
            </w:r>
          </w:p>
          <w:p w:rsidR="008C237A" w:rsidRDefault="008C237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Понеділок               08.30-17.30</w:t>
            </w:r>
          </w:p>
          <w:p w:rsidR="008C237A" w:rsidRDefault="008C237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8C237A" w:rsidRDefault="008C237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11.с.Боголюби: вул. 40 років Перемоги,57 (для мешканців  сіл Боголюби, Богушівка, Тарасове, Іванчиці, Озденіж)</w:t>
            </w:r>
          </w:p>
          <w:p w:rsidR="008C237A" w:rsidRDefault="008C237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Середа                    08.30-17.30</w:t>
            </w:r>
          </w:p>
          <w:p w:rsidR="008C237A" w:rsidRDefault="008C237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8C237A" w:rsidRDefault="008C237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12.с.Княгининок: вул. Соборна, 77 (для мешканців сіл  Брище, Княгининок, Зміїнець, Милуші, Милушин, Моташівка, Сирники, Буків, Рокині)</w:t>
            </w:r>
          </w:p>
          <w:p w:rsidR="008C237A" w:rsidRDefault="008C237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П'ятниця                 08.30-16.15</w:t>
            </w:r>
          </w:p>
          <w:p w:rsidR="008C237A" w:rsidRDefault="008C237A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8C237A" w:rsidRDefault="008C237A">
            <w:pPr>
              <w:jc w:val="both"/>
            </w:pPr>
            <w:r>
              <w:rPr>
                <w:lang w:val="uk-UA"/>
              </w:rPr>
              <w:t>Заява та документи можуть бути надіслані поштою на адресу:</w:t>
            </w:r>
          </w:p>
          <w:p w:rsidR="008C237A" w:rsidRDefault="008C237A" w:rsidP="002E1593">
            <w:pPr>
              <w:ind w:right="31"/>
              <w:jc w:val="both"/>
            </w:pPr>
            <w:r>
              <w:rPr>
                <w:iCs/>
                <w:shd w:val="clear" w:color="auto" w:fill="FFFFFF"/>
                <w:lang w:val="uk-UA"/>
              </w:rPr>
              <w:t xml:space="preserve">м. Луцьк, пр-т Волі, 4а або подані в електронній формі (з використанням засобів телекомунікаційних систем, через офіційний веб-сайт Мінсоцполітики або інтегровані з ним інформаційні системи органів виконавчої влади та місцевого самоврядування, </w:t>
            </w:r>
            <w:r>
              <w:rPr>
                <w:iCs/>
                <w:lang w:val="uk-UA"/>
              </w:rPr>
              <w:t>або Єдиний державний веб-портал електронних послуг (у разі технічної можливості</w:t>
            </w:r>
            <w:r w:rsidRPr="002E1593">
              <w:rPr>
                <w:iCs/>
              </w:rPr>
              <w:t>).</w:t>
            </w:r>
          </w:p>
        </w:tc>
      </w:tr>
      <w:tr w:rsidR="008C237A" w:rsidTr="00E30238">
        <w:trPr>
          <w:trHeight w:val="219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37A" w:rsidRDefault="008C237A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lastRenderedPageBreak/>
              <w:t>3.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37A" w:rsidRDefault="008C237A">
            <w:pPr>
              <w:snapToGrid w:val="0"/>
              <w:jc w:val="both"/>
            </w:pPr>
            <w:r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7A" w:rsidRDefault="008C237A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>1.Заява від усиновлювача (встановленого зразка)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з реквізитами банківського рахунку та при пред’явленні паспорта або іншого документа,  що посвідчує особу. </w:t>
            </w:r>
          </w:p>
          <w:p w:rsidR="008C237A" w:rsidRDefault="008C237A">
            <w:pPr>
              <w:widowControl w:val="0"/>
              <w:shd w:val="clear" w:color="auto" w:fill="FFFFFF"/>
              <w:autoSpaceDE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 xml:space="preserve">2.Рішення суду про усиновлення дитини </w:t>
            </w:r>
            <w:r>
              <w:rPr>
                <w:iCs/>
                <w:color w:val="000000"/>
                <w:shd w:val="clear" w:color="auto" w:fill="FFFFFF"/>
                <w:lang w:val="uk-UA"/>
              </w:rPr>
              <w:t>(оригінал та копія).</w:t>
            </w:r>
          </w:p>
          <w:p w:rsidR="008C237A" w:rsidRDefault="008C237A" w:rsidP="003000A0">
            <w:pPr>
              <w:widowControl w:val="0"/>
              <w:shd w:val="clear" w:color="auto" w:fill="FFFFFF"/>
              <w:autoSpaceDE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>3.С</w:t>
            </w:r>
            <w:r>
              <w:rPr>
                <w:lang w:val="uk-UA"/>
              </w:rPr>
              <w:t>відоцтво про народження дитини, виданого державним органом реєстрації актів цивільного стану після внесення змін до актового запису про народження дитини на підставі рішення суду про усиновлення дитини</w:t>
            </w:r>
            <w:r>
              <w:t xml:space="preserve"> </w:t>
            </w:r>
            <w:r>
              <w:rPr>
                <w:lang w:val="uk-UA"/>
              </w:rPr>
              <w:t>(оригінал та копія).</w:t>
            </w:r>
          </w:p>
        </w:tc>
      </w:tr>
      <w:tr w:rsidR="008C237A" w:rsidTr="00E30238">
        <w:trPr>
          <w:trHeight w:val="24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37A" w:rsidRDefault="008C237A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 xml:space="preserve">4. 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37A" w:rsidRDefault="008C237A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 xml:space="preserve">Оплата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7A" w:rsidRDefault="008C237A">
            <w:pPr>
              <w:snapToGrid w:val="0"/>
              <w:jc w:val="both"/>
            </w:pPr>
            <w:r>
              <w:rPr>
                <w:lang w:val="uk-UA"/>
              </w:rPr>
              <w:t>Безоплатно</w:t>
            </w:r>
          </w:p>
        </w:tc>
      </w:tr>
      <w:tr w:rsidR="008C237A" w:rsidTr="00E30238">
        <w:trPr>
          <w:trHeight w:val="24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37A" w:rsidRDefault="008C237A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37A" w:rsidRDefault="008C237A">
            <w:pPr>
              <w:snapToGrid w:val="0"/>
              <w:jc w:val="both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7A" w:rsidRDefault="008C237A">
            <w:pPr>
              <w:pStyle w:val="a9"/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b w:val="0"/>
                <w:sz w:val="24"/>
              </w:rPr>
              <w:t>1.Призначення допомоги.</w:t>
            </w:r>
          </w:p>
          <w:p w:rsidR="008C237A" w:rsidRDefault="008C237A">
            <w:pPr>
              <w:pStyle w:val="a9"/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b w:val="0"/>
                <w:sz w:val="24"/>
              </w:rPr>
              <w:t>2.Відмова в призначенні допомоги.</w:t>
            </w:r>
          </w:p>
        </w:tc>
      </w:tr>
      <w:tr w:rsidR="008C237A" w:rsidTr="00E30238">
        <w:trPr>
          <w:trHeight w:val="24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37A" w:rsidRDefault="008C237A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 xml:space="preserve">6. 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37A" w:rsidRDefault="008C237A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Термін виконання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7A" w:rsidRDefault="008C237A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jc w:val="both"/>
            </w:pPr>
            <w:r>
              <w:rPr>
                <w:color w:val="000000"/>
                <w:lang w:val="uk-UA"/>
              </w:rPr>
              <w:t xml:space="preserve">10 днів  </w:t>
            </w:r>
          </w:p>
        </w:tc>
      </w:tr>
      <w:tr w:rsidR="008C237A" w:rsidTr="00E30238">
        <w:trPr>
          <w:trHeight w:val="24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37A" w:rsidRDefault="008C237A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37A" w:rsidRDefault="008C237A">
            <w:pPr>
              <w:snapToGrid w:val="0"/>
              <w:jc w:val="both"/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7A" w:rsidRDefault="008C237A">
            <w:pPr>
              <w:snapToGrid w:val="0"/>
              <w:jc w:val="both"/>
            </w:pPr>
            <w:r>
              <w:rPr>
                <w:lang w:val="uk-UA"/>
              </w:rPr>
              <w:t>1.Зарахування коштів на особовий рахунок в установі банку або через виплатні об’єкти АТ „Укрпоштаˮ.</w:t>
            </w:r>
          </w:p>
          <w:p w:rsidR="008C237A" w:rsidRDefault="008C237A" w:rsidP="00510723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color w:val="000000"/>
                <w:lang w:val="uk-UA"/>
              </w:rPr>
              <w:t>2.Поштою на адресу одержувача - повідомлення про призначення або про відмову у призначенні тимчасової допомоги.</w:t>
            </w:r>
          </w:p>
        </w:tc>
      </w:tr>
      <w:tr w:rsidR="008C237A" w:rsidTr="00E30238">
        <w:trPr>
          <w:trHeight w:val="24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37A" w:rsidRDefault="008C237A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37A" w:rsidRDefault="008C237A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Законодавчо - нормативна основа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37A" w:rsidRDefault="008C237A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  <w:lang w:val="uk-UA"/>
              </w:rPr>
              <w:t>1.Закону України «Про державну допомогу сім’ям з дітьми».</w:t>
            </w:r>
          </w:p>
          <w:p w:rsidR="008C237A" w:rsidRDefault="008C237A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  <w:lang w:val="uk-UA"/>
              </w:rPr>
              <w:t>2.Постанови Кабінету Міністрів України від 27.12.2001 № 1751 «Про затвердження Порядку призначення і виплати державної допомоги сім’ям з дітьми».</w:t>
            </w:r>
          </w:p>
          <w:p w:rsidR="008C237A" w:rsidRDefault="008C237A" w:rsidP="00FD3EDC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  <w:lang w:val="uk-UA"/>
              </w:rPr>
              <w:t xml:space="preserve">3.Наказ Міністерства соціальної політики України від </w:t>
            </w:r>
            <w:r w:rsidR="00FD3EDC">
              <w:rPr>
                <w:color w:val="000000"/>
                <w:lang w:val="uk-UA"/>
              </w:rPr>
              <w:t>09.01.2023        № 3</w:t>
            </w:r>
            <w:r>
              <w:rPr>
                <w:color w:val="000000"/>
                <w:lang w:val="uk-UA"/>
              </w:rPr>
              <w:t xml:space="preserve"> «Про затвердження форми заяви для призначення усіх видів соціальної допомоги</w:t>
            </w:r>
            <w:r w:rsidR="00FD3EDC">
              <w:rPr>
                <w:color w:val="000000"/>
                <w:lang w:val="uk-UA"/>
              </w:rPr>
              <w:t xml:space="preserve"> та</w:t>
            </w:r>
            <w:r>
              <w:rPr>
                <w:color w:val="000000"/>
                <w:lang w:val="uk-UA"/>
              </w:rPr>
              <w:t xml:space="preserve"> компенсацій». </w:t>
            </w:r>
          </w:p>
        </w:tc>
      </w:tr>
    </w:tbl>
    <w:p w:rsidR="008C237A" w:rsidRDefault="008C237A">
      <w:pPr>
        <w:rPr>
          <w:lang w:val="uk-UA"/>
        </w:rPr>
      </w:pPr>
    </w:p>
    <w:sectPr w:rsidR="008C237A" w:rsidSect="00B53E4B">
      <w:pgSz w:w="11906" w:h="16838"/>
      <w:pgMar w:top="567" w:right="567" w:bottom="56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93"/>
    <w:rsid w:val="002E1593"/>
    <w:rsid w:val="003000A0"/>
    <w:rsid w:val="003318A2"/>
    <w:rsid w:val="00510723"/>
    <w:rsid w:val="007B74D1"/>
    <w:rsid w:val="008C237A"/>
    <w:rsid w:val="008F29E9"/>
    <w:rsid w:val="008F7965"/>
    <w:rsid w:val="009B2037"/>
    <w:rsid w:val="00A06060"/>
    <w:rsid w:val="00B53E4B"/>
    <w:rsid w:val="00E16A66"/>
    <w:rsid w:val="00E30238"/>
    <w:rsid w:val="00E824E1"/>
    <w:rsid w:val="00FD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38A3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Шрифт абзацу за замовчуванням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4">
    <w:name w:val="page number"/>
    <w:uiPriority w:val="99"/>
    <w:rPr>
      <w:rFonts w:cs="Times New Roman"/>
    </w:rPr>
  </w:style>
  <w:style w:type="character" w:customStyle="1" w:styleId="a5">
    <w:name w:val="Знак Знак"/>
    <w:rPr>
      <w:sz w:val="24"/>
      <w:lang w:val="pl-PL" w:eastAsia="x-none"/>
    </w:rPr>
  </w:style>
  <w:style w:type="character" w:styleId="a6">
    <w:name w:val="Hyperlink"/>
    <w:uiPriority w:val="99"/>
    <w:rPr>
      <w:color w:val="000080"/>
      <w:u w:val="single"/>
      <w:lang w:eastAsia="x-non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a">
    <w:name w:val="Основной текст Знак"/>
    <w:link w:val="a9"/>
    <w:uiPriority w:val="99"/>
    <w:semiHidden/>
    <w:rsid w:val="005538A3"/>
    <w:rPr>
      <w:sz w:val="24"/>
      <w:szCs w:val="24"/>
      <w:lang w:val="ru-RU" w:eastAsia="zh-CN"/>
    </w:rPr>
  </w:style>
  <w:style w:type="paragraph" w:styleId="ab">
    <w:name w:val="List"/>
    <w:basedOn w:val="a9"/>
    <w:uiPriority w:val="99"/>
    <w:rPr>
      <w:rFonts w:cs="Mangal"/>
    </w:rPr>
  </w:style>
  <w:style w:type="paragraph" w:styleId="ac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">
    <w:name w:val="Указатель6"/>
    <w:basedOn w:val="a"/>
    <w:pPr>
      <w:suppressLineNumbers/>
    </w:pPr>
    <w:rPr>
      <w:rFonts w:cs="Mangal"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ad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0">
    <w:name w:val="Верхний колонтитул Знак"/>
    <w:link w:val="af"/>
    <w:uiPriority w:val="99"/>
    <w:semiHidden/>
    <w:rsid w:val="005538A3"/>
    <w:rPr>
      <w:sz w:val="24"/>
      <w:szCs w:val="24"/>
      <w:lang w:val="ru-RU" w:eastAsia="zh-CN"/>
    </w:rPr>
  </w:style>
  <w:style w:type="paragraph" w:styleId="af1">
    <w:name w:val="footer"/>
    <w:basedOn w:val="a"/>
    <w:link w:val="af2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2">
    <w:name w:val="Нижний колонтитул Знак"/>
    <w:link w:val="af1"/>
    <w:uiPriority w:val="99"/>
    <w:semiHidden/>
    <w:rsid w:val="005538A3"/>
    <w:rPr>
      <w:sz w:val="24"/>
      <w:szCs w:val="24"/>
      <w:lang w:val="ru-RU" w:eastAsia="zh-CN"/>
    </w:rPr>
  </w:style>
  <w:style w:type="paragraph" w:customStyle="1" w:styleId="16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af3">
    <w:name w:val="Содержимое врезки"/>
    <w:basedOn w:val="a9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Вміст таблиці"/>
    <w:basedOn w:val="a"/>
    <w:pPr>
      <w:suppressLineNumbers/>
    </w:pPr>
  </w:style>
  <w:style w:type="paragraph" w:customStyle="1" w:styleId="af7">
    <w:name w:val="Заголовок таблиці"/>
    <w:basedOn w:val="af6"/>
    <w:pPr>
      <w:jc w:val="center"/>
    </w:pPr>
    <w:rPr>
      <w:b/>
      <w:bCs/>
    </w:rPr>
  </w:style>
  <w:style w:type="paragraph" w:customStyle="1" w:styleId="123">
    <w:name w:val="123"/>
    <w:basedOn w:val="a"/>
    <w:rsid w:val="00B53E4B"/>
    <w:pPr>
      <w:jc w:val="both"/>
    </w:pPr>
  </w:style>
  <w:style w:type="paragraph" w:styleId="af8">
    <w:name w:val="Balloon Text"/>
    <w:basedOn w:val="a"/>
    <w:link w:val="af9"/>
    <w:uiPriority w:val="99"/>
    <w:semiHidden/>
    <w:unhideWhenUsed/>
    <w:rsid w:val="007B74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B74D1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38A3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Шрифт абзацу за замовчуванням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4">
    <w:name w:val="page number"/>
    <w:uiPriority w:val="99"/>
    <w:rPr>
      <w:rFonts w:cs="Times New Roman"/>
    </w:rPr>
  </w:style>
  <w:style w:type="character" w:customStyle="1" w:styleId="a5">
    <w:name w:val="Знак Знак"/>
    <w:rPr>
      <w:sz w:val="24"/>
      <w:lang w:val="pl-PL" w:eastAsia="x-none"/>
    </w:rPr>
  </w:style>
  <w:style w:type="character" w:styleId="a6">
    <w:name w:val="Hyperlink"/>
    <w:uiPriority w:val="99"/>
    <w:rPr>
      <w:color w:val="000080"/>
      <w:u w:val="single"/>
      <w:lang w:eastAsia="x-non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a">
    <w:name w:val="Основной текст Знак"/>
    <w:link w:val="a9"/>
    <w:uiPriority w:val="99"/>
    <w:semiHidden/>
    <w:rsid w:val="005538A3"/>
    <w:rPr>
      <w:sz w:val="24"/>
      <w:szCs w:val="24"/>
      <w:lang w:val="ru-RU" w:eastAsia="zh-CN"/>
    </w:rPr>
  </w:style>
  <w:style w:type="paragraph" w:styleId="ab">
    <w:name w:val="List"/>
    <w:basedOn w:val="a9"/>
    <w:uiPriority w:val="99"/>
    <w:rPr>
      <w:rFonts w:cs="Mangal"/>
    </w:rPr>
  </w:style>
  <w:style w:type="paragraph" w:styleId="ac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">
    <w:name w:val="Указатель6"/>
    <w:basedOn w:val="a"/>
    <w:pPr>
      <w:suppressLineNumbers/>
    </w:pPr>
    <w:rPr>
      <w:rFonts w:cs="Mangal"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ad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0">
    <w:name w:val="Верхний колонтитул Знак"/>
    <w:link w:val="af"/>
    <w:uiPriority w:val="99"/>
    <w:semiHidden/>
    <w:rsid w:val="005538A3"/>
    <w:rPr>
      <w:sz w:val="24"/>
      <w:szCs w:val="24"/>
      <w:lang w:val="ru-RU" w:eastAsia="zh-CN"/>
    </w:rPr>
  </w:style>
  <w:style w:type="paragraph" w:styleId="af1">
    <w:name w:val="footer"/>
    <w:basedOn w:val="a"/>
    <w:link w:val="af2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2">
    <w:name w:val="Нижний колонтитул Знак"/>
    <w:link w:val="af1"/>
    <w:uiPriority w:val="99"/>
    <w:semiHidden/>
    <w:rsid w:val="005538A3"/>
    <w:rPr>
      <w:sz w:val="24"/>
      <w:szCs w:val="24"/>
      <w:lang w:val="ru-RU" w:eastAsia="zh-CN"/>
    </w:rPr>
  </w:style>
  <w:style w:type="paragraph" w:customStyle="1" w:styleId="16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af3">
    <w:name w:val="Содержимое врезки"/>
    <w:basedOn w:val="a9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Вміст таблиці"/>
    <w:basedOn w:val="a"/>
    <w:pPr>
      <w:suppressLineNumbers/>
    </w:pPr>
  </w:style>
  <w:style w:type="paragraph" w:customStyle="1" w:styleId="af7">
    <w:name w:val="Заголовок таблиці"/>
    <w:basedOn w:val="af6"/>
    <w:pPr>
      <w:jc w:val="center"/>
    </w:pPr>
    <w:rPr>
      <w:b/>
      <w:bCs/>
    </w:rPr>
  </w:style>
  <w:style w:type="paragraph" w:customStyle="1" w:styleId="123">
    <w:name w:val="123"/>
    <w:basedOn w:val="a"/>
    <w:rsid w:val="00B53E4B"/>
    <w:pPr>
      <w:jc w:val="both"/>
    </w:pPr>
  </w:style>
  <w:style w:type="paragraph" w:styleId="af8">
    <w:name w:val="Balloon Text"/>
    <w:basedOn w:val="a"/>
    <w:link w:val="af9"/>
    <w:uiPriority w:val="99"/>
    <w:semiHidden/>
    <w:unhideWhenUsed/>
    <w:rsid w:val="007B74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B74D1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.lutsk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3035</Words>
  <Characters>1731</Characters>
  <Application>Microsoft Office Word</Application>
  <DocSecurity>0</DocSecurity>
  <Lines>14</Lines>
  <Paragraphs>9</Paragraphs>
  <ScaleCrop>false</ScaleCrop>
  <Company>ДСП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k2031</cp:lastModifiedBy>
  <cp:revision>3</cp:revision>
  <cp:lastPrinted>2021-01-27T14:59:00Z</cp:lastPrinted>
  <dcterms:created xsi:type="dcterms:W3CDTF">2023-05-12T13:19:00Z</dcterms:created>
  <dcterms:modified xsi:type="dcterms:W3CDTF">2023-05-12T13:19:00Z</dcterms:modified>
</cp:coreProperties>
</file>