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41" w:type="dxa"/>
        <w:tblInd w:w="-148" w:type="dxa"/>
        <w:tblLayout w:type="fixed"/>
        <w:tblLook w:val="0000" w:firstRow="0" w:lastRow="0" w:firstColumn="0" w:lastColumn="0" w:noHBand="0" w:noVBand="0"/>
      </w:tblPr>
      <w:tblGrid>
        <w:gridCol w:w="450"/>
        <w:gridCol w:w="1214"/>
        <w:gridCol w:w="1111"/>
        <w:gridCol w:w="5835"/>
        <w:gridCol w:w="1531"/>
      </w:tblGrid>
      <w:tr w:rsidR="008C3B20" w:rsidTr="00205D19">
        <w:trPr>
          <w:cantSplit/>
          <w:trHeight w:val="699"/>
        </w:trPr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B20" w:rsidRDefault="009F397D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AB8BD2" wp14:editId="211FB22F">
                  <wp:extent cx="8763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" t="-34" r="-26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B20" w:rsidRDefault="008C3B20">
            <w:pPr>
              <w:autoSpaceDE w:val="0"/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8C3B20" w:rsidRDefault="008C3B20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8C3B20" w:rsidTr="00205D19">
        <w:trPr>
          <w:cantSplit/>
          <w:trHeight w:val="1160"/>
        </w:trPr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B20" w:rsidRDefault="008C3B20">
            <w:pPr>
              <w:pStyle w:val="af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B20" w:rsidRDefault="008C3B20">
            <w:pPr>
              <w:pStyle w:val="af"/>
              <w:snapToGrid w:val="0"/>
              <w:ind w:left="-113" w:right="-175" w:firstLine="113"/>
              <w:jc w:val="center"/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8C3B20" w:rsidRDefault="008C3B20">
            <w:pPr>
              <w:pStyle w:val="af"/>
              <w:ind w:left="-113" w:right="-175" w:firstLine="1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Оплата послуг патронатного вихователя та виплати соціальної допомоги на утримання дитини в сім'ї патронатного вихователя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B20" w:rsidRDefault="008C3B20">
            <w:pPr>
              <w:pStyle w:val="af1"/>
              <w:snapToGrid w:val="0"/>
              <w:ind w:left="-117" w:right="-154"/>
              <w:jc w:val="center"/>
            </w:pPr>
            <w:r>
              <w:rPr>
                <w:b/>
                <w:sz w:val="28"/>
                <w:szCs w:val="28"/>
                <w:lang w:val="uk-UA"/>
              </w:rPr>
              <w:t>01405</w:t>
            </w:r>
          </w:p>
          <w:p w:rsidR="008C3B20" w:rsidRDefault="008C3B20">
            <w:pPr>
              <w:pStyle w:val="af1"/>
              <w:snapToGrid w:val="0"/>
              <w:ind w:left="-117" w:right="-154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ІК-78/11/59</w:t>
            </w:r>
          </w:p>
          <w:p w:rsidR="008C3B20" w:rsidRDefault="00373E40">
            <w:pPr>
              <w:pStyle w:val="af"/>
              <w:ind w:left="-117" w:right="-154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8C3B20">
              <w:rPr>
                <w:b/>
                <w:sz w:val="28"/>
                <w:szCs w:val="28"/>
              </w:rPr>
              <w:t>П</w:t>
            </w:r>
          </w:p>
        </w:tc>
      </w:tr>
      <w:tr w:rsidR="008C3B20" w:rsidTr="00205D19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B20" w:rsidRDefault="008C3B20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B20" w:rsidRDefault="008C3B20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Орган, що надає послугу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20" w:rsidRDefault="008C3B20">
            <w:pPr>
              <w:pStyle w:val="af1"/>
              <w:snapToGrid w:val="0"/>
              <w:ind w:right="-1"/>
              <w:jc w:val="both"/>
            </w:pPr>
            <w:r>
              <w:rPr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8C3B20" w:rsidTr="00205D19">
        <w:trPr>
          <w:trHeight w:val="27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B20" w:rsidRDefault="008C3B20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B20" w:rsidRDefault="008C3B20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20" w:rsidRDefault="008C3B20">
            <w:pPr>
              <w:jc w:val="both"/>
            </w:pPr>
            <w:r>
              <w:rPr>
                <w:shd w:val="clear" w:color="auto" w:fill="FFFFFF"/>
                <w:lang w:val="uk-UA"/>
              </w:rPr>
              <w:t xml:space="preserve">1.Департамент соціальної політики </w:t>
            </w:r>
          </w:p>
          <w:p w:rsidR="008C3B20" w:rsidRPr="00DE6A24" w:rsidRDefault="008C3B20">
            <w:pPr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пр-т </w:t>
            </w:r>
            <w:r>
              <w:rPr>
                <w:lang w:val="uk-UA"/>
              </w:rPr>
              <w:t>Волі, 4а, каб.110, тел. (0332) 28</w:t>
            </w:r>
            <w:r>
              <w:rPr>
                <w:lang w:val="en-US"/>
              </w:rPr>
              <w:t>1 000</w:t>
            </w:r>
            <w:r>
              <w:rPr>
                <w:lang w:val="uk-UA"/>
              </w:rPr>
              <w:t>, (0332) 284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161</w:t>
            </w:r>
          </w:p>
          <w:p w:rsidR="008C3B20" w:rsidRDefault="008C3B20">
            <w:pPr>
              <w:jc w:val="both"/>
              <w:rPr>
                <w:lang w:val="uk-UA"/>
              </w:rPr>
            </w:pPr>
            <w:r>
              <w:rPr>
                <w:rStyle w:val="a6"/>
                <w:color w:val="auto"/>
                <w:u w:val="none"/>
                <w:lang w:val="uk-UA" w:eastAsia="zh-CN"/>
              </w:rPr>
              <w:t>e-</w:t>
            </w:r>
            <w:proofErr w:type="spellStart"/>
            <w:r>
              <w:rPr>
                <w:rStyle w:val="a6"/>
                <w:color w:val="auto"/>
                <w:u w:val="none"/>
                <w:lang w:val="uk-UA" w:eastAsia="zh-CN"/>
              </w:rPr>
              <w:t>mail</w:t>
            </w:r>
            <w:proofErr w:type="spellEnd"/>
            <w:r>
              <w:rPr>
                <w:rStyle w:val="a6"/>
                <w:color w:val="auto"/>
                <w:u w:val="none"/>
                <w:lang w:val="uk-UA" w:eastAsia="zh-CN"/>
              </w:rPr>
              <w:t xml:space="preserve">: </w:t>
            </w:r>
            <w:hyperlink r:id="rId9" w:history="1">
              <w:r>
                <w:rPr>
                  <w:rStyle w:val="a6"/>
                  <w:color w:val="auto"/>
                  <w:u w:val="none"/>
                  <w:lang w:val="uk-UA" w:eastAsia="zh-CN"/>
                </w:rPr>
                <w:t>dsp@lutskrada.gov.ua</w:t>
              </w:r>
            </w:hyperlink>
            <w:r>
              <w:rPr>
                <w:lang w:val="uk-UA"/>
              </w:rPr>
              <w:t xml:space="preserve">, </w:t>
            </w:r>
            <w:hyperlink r:id="rId10" w:history="1">
              <w:r>
                <w:rPr>
                  <w:rStyle w:val="a6"/>
                  <w:color w:val="auto"/>
                  <w:u w:val="none"/>
                  <w:lang w:val="uk-UA" w:eastAsia="zh-CN"/>
                </w:rPr>
                <w:t>www.social.lutsk.ua</w:t>
              </w:r>
            </w:hyperlink>
          </w:p>
          <w:p w:rsidR="008C3B20" w:rsidRDefault="008C3B20">
            <w:pPr>
              <w:jc w:val="both"/>
            </w:pPr>
            <w:r>
              <w:rPr>
                <w:lang w:val="uk-UA"/>
              </w:rPr>
              <w:t>Понеділок-четвер    08.30-17.</w:t>
            </w:r>
            <w:r>
              <w:t>30</w:t>
            </w:r>
          </w:p>
          <w:p w:rsidR="008C3B20" w:rsidRDefault="008C3B20">
            <w:pPr>
              <w:snapToGrid w:val="0"/>
              <w:jc w:val="both"/>
            </w:pPr>
            <w:r>
              <w:rPr>
                <w:lang w:val="uk-UA"/>
              </w:rPr>
              <w:t>П'ятниця                  08.30-16.</w:t>
            </w:r>
            <w:r>
              <w:t>15</w:t>
            </w:r>
          </w:p>
          <w:p w:rsidR="008C3B20" w:rsidRDefault="008C3B20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8C3B20" w:rsidRDefault="008C3B20">
            <w:pPr>
              <w:jc w:val="both"/>
            </w:pPr>
            <w:r>
              <w:rPr>
                <w:lang w:val="uk-UA"/>
              </w:rPr>
              <w:t>2.Філія №1: пр-т Соборності, 18, тел. (0332) 774 471</w:t>
            </w:r>
          </w:p>
          <w:p w:rsidR="008C3B20" w:rsidRDefault="008C3B20">
            <w:pPr>
              <w:jc w:val="both"/>
            </w:pPr>
            <w:r>
              <w:rPr>
                <w:lang w:val="uk-UA"/>
              </w:rPr>
              <w:t>Понеділок-четвер   08.30-17.</w:t>
            </w:r>
            <w:r>
              <w:t>30</w:t>
            </w:r>
          </w:p>
          <w:p w:rsidR="008C3B20" w:rsidRDefault="008C3B20">
            <w:pPr>
              <w:snapToGrid w:val="0"/>
              <w:jc w:val="both"/>
            </w:pPr>
            <w:r>
              <w:rPr>
                <w:lang w:val="uk-UA"/>
              </w:rPr>
              <w:t>П'ятниця                 08.30-16.</w:t>
            </w:r>
            <w:r>
              <w:t>15</w:t>
            </w:r>
          </w:p>
          <w:p w:rsidR="008C3B20" w:rsidRDefault="008C3B20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8C3B20" w:rsidRDefault="008C3B20">
            <w:pPr>
              <w:jc w:val="both"/>
            </w:pPr>
            <w:r>
              <w:rPr>
                <w:lang w:val="uk-UA"/>
              </w:rPr>
              <w:t>3.Філія №2: вул. Бенделіані, 7, тел. (0332) 265 961</w:t>
            </w:r>
          </w:p>
          <w:p w:rsidR="008C3B20" w:rsidRDefault="008C3B20">
            <w:pPr>
              <w:jc w:val="both"/>
            </w:pPr>
            <w:r>
              <w:rPr>
                <w:lang w:val="uk-UA"/>
              </w:rPr>
              <w:t>Понеділок-четвер  08.30-17.</w:t>
            </w:r>
            <w:r>
              <w:t>30</w:t>
            </w:r>
          </w:p>
          <w:p w:rsidR="008C3B20" w:rsidRDefault="008C3B20">
            <w:pPr>
              <w:jc w:val="both"/>
            </w:pPr>
            <w:r>
              <w:rPr>
                <w:lang w:val="uk-UA"/>
              </w:rPr>
              <w:t>П'ятниця                 08.30-16.</w:t>
            </w:r>
            <w:r>
              <w:t>15</w:t>
            </w:r>
          </w:p>
          <w:p w:rsidR="008C3B20" w:rsidRDefault="008C3B20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8C3B20" w:rsidRDefault="008C3B20">
            <w:pPr>
              <w:jc w:val="both"/>
            </w:pPr>
            <w:r>
              <w:rPr>
                <w:lang w:val="uk-UA"/>
              </w:rPr>
              <w:t>2.</w:t>
            </w:r>
            <w:r>
              <w:rPr>
                <w:shd w:val="clear" w:color="auto" w:fill="FFFFFF"/>
                <w:lang w:val="uk-UA"/>
              </w:rPr>
              <w:t>с.Прилуцьке, вул. Ківерцівська, 35а (для мешканців сіл Прилуцьке, Жабка, Сапогове, Дачне)</w:t>
            </w:r>
          </w:p>
          <w:p w:rsidR="008C3B20" w:rsidRDefault="008C3B20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Четвер:                    08.30- 17.</w:t>
            </w:r>
            <w:r>
              <w:rPr>
                <w:shd w:val="clear" w:color="auto" w:fill="FFFFFF"/>
              </w:rPr>
              <w:t>30</w:t>
            </w:r>
            <w:r>
              <w:rPr>
                <w:shd w:val="clear" w:color="auto" w:fill="FFFFFF"/>
                <w:lang w:val="uk-UA"/>
              </w:rPr>
              <w:t xml:space="preserve">   </w:t>
            </w:r>
          </w:p>
          <w:p w:rsidR="008C3B20" w:rsidRDefault="008C3B20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8C3B20" w:rsidRDefault="008C3B20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5.с.Жидичин: вул. Данила Галицького, 12 (для мешканців сіл Жидичин, Кульчин, Липляни, Озерце, Клепачів, Небіжка)</w:t>
            </w:r>
          </w:p>
          <w:p w:rsidR="008C3B20" w:rsidRDefault="008C3B20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Вівторок                 08.30-17.</w:t>
            </w:r>
            <w:r>
              <w:rPr>
                <w:shd w:val="clear" w:color="auto" w:fill="FFFFFF"/>
              </w:rPr>
              <w:t>30</w:t>
            </w:r>
          </w:p>
          <w:p w:rsidR="008C3B20" w:rsidRDefault="008C3B20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8C3B20" w:rsidRDefault="008C3B20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6.с.Забороль: вул. Володимирська, 34а (для мешканців сіл </w:t>
            </w:r>
            <w:proofErr w:type="spellStart"/>
            <w:r>
              <w:rPr>
                <w:shd w:val="clear" w:color="auto" w:fill="FFFFFF"/>
                <w:lang w:val="uk-UA"/>
              </w:rPr>
              <w:t>Забороль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Антонівка, Великий </w:t>
            </w:r>
            <w:proofErr w:type="spellStart"/>
            <w:r>
              <w:rPr>
                <w:shd w:val="clear" w:color="auto" w:fill="FFFFFF"/>
                <w:lang w:val="uk-UA"/>
              </w:rPr>
              <w:t>Омеляник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Охотин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Всеволодівка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Олександрівка, </w:t>
            </w:r>
            <w:proofErr w:type="spellStart"/>
            <w:r>
              <w:rPr>
                <w:shd w:val="clear" w:color="auto" w:fill="FFFFFF"/>
                <w:lang w:val="uk-UA"/>
              </w:rPr>
              <w:t>Одеради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Городок, Сьомаки, </w:t>
            </w:r>
            <w:proofErr w:type="spellStart"/>
            <w:r>
              <w:rPr>
                <w:shd w:val="clear" w:color="auto" w:fill="FFFFFF"/>
                <w:lang w:val="uk-UA"/>
              </w:rPr>
              <w:t>Шепель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Заболотці</w:t>
            </w:r>
            <w:proofErr w:type="spellEnd"/>
            <w:r>
              <w:rPr>
                <w:shd w:val="clear" w:color="auto" w:fill="FFFFFF"/>
                <w:lang w:val="uk-UA"/>
              </w:rPr>
              <w:t>)</w:t>
            </w:r>
          </w:p>
          <w:p w:rsidR="008C3B20" w:rsidRDefault="008C3B20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Понеділок               08.30-17.</w:t>
            </w:r>
            <w:r>
              <w:rPr>
                <w:shd w:val="clear" w:color="auto" w:fill="FFFFFF"/>
              </w:rPr>
              <w:t>30</w:t>
            </w:r>
          </w:p>
          <w:p w:rsidR="008C3B20" w:rsidRDefault="008C3B20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8C3B20" w:rsidRDefault="008C3B20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7.с.Боголюби: вул. 40 років Перемоги, 57 (для мешканців  сіл </w:t>
            </w:r>
            <w:proofErr w:type="spellStart"/>
            <w:r>
              <w:rPr>
                <w:shd w:val="clear" w:color="auto" w:fill="FFFFFF"/>
                <w:lang w:val="uk-UA"/>
              </w:rPr>
              <w:t>Боголюби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Богушівка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Тарасове, </w:t>
            </w:r>
            <w:proofErr w:type="spellStart"/>
            <w:r>
              <w:rPr>
                <w:shd w:val="clear" w:color="auto" w:fill="FFFFFF"/>
                <w:lang w:val="uk-UA"/>
              </w:rPr>
              <w:t>Іванчиці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Озденіж</w:t>
            </w:r>
            <w:proofErr w:type="spellEnd"/>
            <w:r>
              <w:rPr>
                <w:shd w:val="clear" w:color="auto" w:fill="FFFFFF"/>
                <w:lang w:val="uk-UA"/>
              </w:rPr>
              <w:t>)</w:t>
            </w:r>
          </w:p>
          <w:p w:rsidR="008C3B20" w:rsidRDefault="008C3B20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Середа                    08.30-17.</w:t>
            </w:r>
            <w:r>
              <w:rPr>
                <w:shd w:val="clear" w:color="auto" w:fill="FFFFFF"/>
              </w:rPr>
              <w:t>30</w:t>
            </w:r>
          </w:p>
          <w:p w:rsidR="008C3B20" w:rsidRDefault="008C3B20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8C3B20" w:rsidRDefault="008C3B20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8.с.Княгининок: вул. Соборна, 77 (для мешканців сіл </w:t>
            </w:r>
            <w:proofErr w:type="spellStart"/>
            <w:r>
              <w:rPr>
                <w:shd w:val="clear" w:color="auto" w:fill="FFFFFF"/>
                <w:lang w:val="uk-UA"/>
              </w:rPr>
              <w:t>Брище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Княгининок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Зміїнець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Милуші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Милушин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Моташівка</w:t>
            </w:r>
            <w:proofErr w:type="spellEnd"/>
            <w:r>
              <w:rPr>
                <w:shd w:val="clear" w:color="auto" w:fill="FFFFFF"/>
                <w:lang w:val="uk-UA"/>
              </w:rPr>
              <w:t>, Сирники, Буків, Рокині</w:t>
            </w:r>
            <w:r w:rsidR="00F015A0">
              <w:rPr>
                <w:shd w:val="clear" w:color="auto" w:fill="FFFFFF"/>
                <w:lang w:val="uk-UA"/>
              </w:rPr>
              <w:t>)</w:t>
            </w:r>
          </w:p>
          <w:p w:rsidR="008C3B20" w:rsidRDefault="008C3B20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П'ятниця                 08.30-16.</w:t>
            </w:r>
            <w:r>
              <w:rPr>
                <w:shd w:val="clear" w:color="auto" w:fill="FFFFFF"/>
              </w:rPr>
              <w:t>15</w:t>
            </w:r>
          </w:p>
          <w:p w:rsidR="008C3B20" w:rsidRDefault="008C3B20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8C3B20" w:rsidRDefault="008C3B20">
            <w:pPr>
              <w:jc w:val="both"/>
            </w:pPr>
            <w:r>
              <w:rPr>
                <w:lang w:val="uk-UA"/>
              </w:rPr>
              <w:t>Заява та документи можуть бути надіслані поштою на адресу:</w:t>
            </w:r>
          </w:p>
          <w:p w:rsidR="008C3B20" w:rsidRDefault="008C3B20">
            <w:pPr>
              <w:jc w:val="both"/>
            </w:pPr>
            <w:r>
              <w:rPr>
                <w:shd w:val="clear" w:color="auto" w:fill="FFFFFF"/>
                <w:lang w:val="uk-UA"/>
              </w:rPr>
              <w:t>м. Луцьк, пр-т  Волі, 4а</w:t>
            </w:r>
          </w:p>
        </w:tc>
      </w:tr>
      <w:tr w:rsidR="008C3B20" w:rsidRPr="00373E40" w:rsidTr="00205D19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B20" w:rsidRDefault="008C3B20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B20" w:rsidRDefault="008C3B20">
            <w:pPr>
              <w:snapToGrid w:val="0"/>
              <w:jc w:val="both"/>
            </w:pPr>
            <w:r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20" w:rsidRDefault="008C3B20">
            <w:pPr>
              <w:pStyle w:val="rvps2"/>
              <w:shd w:val="clear" w:color="auto" w:fill="FFFFFF"/>
              <w:spacing w:before="0" w:after="0"/>
              <w:jc w:val="both"/>
            </w:pPr>
            <w:r>
              <w:t>1.Заява (встановленого зразка) про призначення соціальної допомоги та грошового забезпечення із зазначенням реквізитів особового рахунка, відкритого в банківській установі, або проведення виплат через державне підприємство поштового зв’язку.</w:t>
            </w:r>
          </w:p>
          <w:p w:rsidR="008C3B20" w:rsidRDefault="008C3B20">
            <w:pPr>
              <w:pStyle w:val="rvps2"/>
              <w:shd w:val="clear" w:color="auto" w:fill="FFFFFF"/>
              <w:spacing w:before="0" w:after="0"/>
              <w:jc w:val="both"/>
            </w:pPr>
            <w:bookmarkStart w:id="1" w:name="n108"/>
            <w:bookmarkEnd w:id="1"/>
            <w:r>
              <w:t>2.Договір про надання послуг з патронату над дитиною (оригінал та копія).</w:t>
            </w:r>
          </w:p>
          <w:p w:rsidR="008C3B20" w:rsidRDefault="008C3B20">
            <w:pPr>
              <w:pStyle w:val="rvps2"/>
              <w:shd w:val="clear" w:color="auto" w:fill="FFFFFF"/>
              <w:spacing w:before="0" w:after="0"/>
              <w:jc w:val="both"/>
            </w:pPr>
            <w:bookmarkStart w:id="2" w:name="n109"/>
            <w:bookmarkEnd w:id="2"/>
            <w:r>
              <w:t xml:space="preserve">3.Договір про патронат над дитиною або наказу служби у справах дітей - у разі невідкладного влаштування дитини в сім’ю </w:t>
            </w:r>
            <w:r>
              <w:lastRenderedPageBreak/>
              <w:t>патронатного вихователя (оригінал та копія).</w:t>
            </w:r>
          </w:p>
          <w:p w:rsidR="008C3B20" w:rsidRDefault="008C3B20">
            <w:pPr>
              <w:pStyle w:val="rvps2"/>
              <w:shd w:val="clear" w:color="auto" w:fill="FFFFFF"/>
              <w:spacing w:before="0" w:after="0"/>
              <w:jc w:val="both"/>
            </w:pPr>
            <w:bookmarkStart w:id="3" w:name="n110"/>
            <w:bookmarkEnd w:id="3"/>
            <w:r>
              <w:t>4.</w:t>
            </w:r>
            <w:r w:rsidRPr="00D51F90">
              <w:t>Рішення про влаштування дитини в сім’ю патронатного вихователя</w:t>
            </w:r>
            <w:r>
              <w:t>.</w:t>
            </w:r>
          </w:p>
          <w:p w:rsidR="008C3B20" w:rsidRDefault="008C3B20">
            <w:pPr>
              <w:pStyle w:val="rvps2"/>
              <w:shd w:val="clear" w:color="auto" w:fill="FFFFFF"/>
              <w:spacing w:before="0" w:after="0"/>
              <w:jc w:val="both"/>
            </w:pPr>
            <w:bookmarkStart w:id="4" w:name="n111"/>
            <w:bookmarkEnd w:id="4"/>
            <w:r>
              <w:t>5.Акт про факт передачі дитини (оригінал та копія).</w:t>
            </w:r>
          </w:p>
          <w:p w:rsidR="008C3B20" w:rsidRDefault="008C3B20">
            <w:pPr>
              <w:pStyle w:val="rvps2"/>
              <w:shd w:val="clear" w:color="auto" w:fill="FFFFFF"/>
              <w:spacing w:before="0" w:after="0"/>
              <w:jc w:val="both"/>
            </w:pPr>
            <w:bookmarkStart w:id="5" w:name="n112"/>
            <w:bookmarkEnd w:id="5"/>
            <w:r>
              <w:t>6.Свідоцтво про народження дитини (оригінал та копія) (у разі наявності).</w:t>
            </w:r>
          </w:p>
          <w:p w:rsidR="008C3B20" w:rsidRDefault="008C3B20">
            <w:pPr>
              <w:pStyle w:val="rvps2"/>
              <w:shd w:val="clear" w:color="auto" w:fill="FFFFFF"/>
              <w:spacing w:before="0" w:after="0"/>
              <w:jc w:val="both"/>
            </w:pPr>
            <w:bookmarkStart w:id="6" w:name="n113"/>
            <w:bookmarkEnd w:id="6"/>
            <w:r>
              <w:t>7.Довідка з місця навчання про розмір стипендії влаштованої в сім’ю патронатного вихователя дитини.</w:t>
            </w:r>
          </w:p>
          <w:p w:rsidR="008C3B20" w:rsidRDefault="008C3B20">
            <w:pPr>
              <w:pStyle w:val="rvps2"/>
              <w:shd w:val="clear" w:color="auto" w:fill="FFFFFF"/>
              <w:spacing w:before="0" w:after="0"/>
              <w:jc w:val="both"/>
            </w:pPr>
            <w:bookmarkStart w:id="7" w:name="n114"/>
            <w:bookmarkEnd w:id="7"/>
            <w:r>
              <w:t>8.Виписка з акта огляду медико-соціальної експертної комісії або медичного висновку лікарсько-консультативної комісії лікувально-профілактичного закладу про дитину з інвалідністю, виданої в установленому порядку МОЗ (оригінал та копія).</w:t>
            </w:r>
          </w:p>
        </w:tc>
      </w:tr>
      <w:tr w:rsidR="008C3B20" w:rsidTr="00205D19">
        <w:trPr>
          <w:trHeight w:val="7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B20" w:rsidRDefault="008C3B20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lastRenderedPageBreak/>
              <w:t xml:space="preserve">4.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B20" w:rsidRDefault="008C3B20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 xml:space="preserve">Оплата 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20" w:rsidRDefault="008C3B20">
            <w:pPr>
              <w:snapToGrid w:val="0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8C3B20" w:rsidTr="00205D19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B20" w:rsidRDefault="008C3B20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B20" w:rsidRDefault="008C3B20">
            <w:pPr>
              <w:snapToGrid w:val="0"/>
              <w:jc w:val="both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20" w:rsidRDefault="008C3B20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1.Виплата допомоги</w:t>
            </w:r>
            <w:r>
              <w:rPr>
                <w:color w:val="000000"/>
                <w:lang w:val="uk-UA"/>
              </w:rPr>
              <w:t>.</w:t>
            </w:r>
          </w:p>
          <w:p w:rsidR="008C3B20" w:rsidRDefault="008C3B20">
            <w:r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8C3B20" w:rsidTr="00205D19"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B20" w:rsidRDefault="008C3B20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 xml:space="preserve">6.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B20" w:rsidRDefault="008C3B20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20" w:rsidRDefault="00122E39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jc w:val="both"/>
            </w:pPr>
            <w:r>
              <w:rPr>
                <w:color w:val="000000"/>
                <w:lang w:val="uk-UA"/>
              </w:rPr>
              <w:t>30 днів</w:t>
            </w:r>
          </w:p>
        </w:tc>
      </w:tr>
      <w:tr w:rsidR="008C3B20" w:rsidTr="00205D19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B20" w:rsidRDefault="008C3B20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B20" w:rsidRDefault="008C3B20">
            <w:pPr>
              <w:snapToGrid w:val="0"/>
              <w:jc w:val="both"/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20" w:rsidRDefault="008C3B20">
            <w:pPr>
              <w:snapToGrid w:val="0"/>
              <w:jc w:val="both"/>
            </w:pPr>
            <w:r>
              <w:rPr>
                <w:lang w:val="uk-UA"/>
              </w:rPr>
              <w:t>1.Зарахування коштів на  особовий рахунок в установі банку.</w:t>
            </w:r>
          </w:p>
          <w:p w:rsidR="008C3B20" w:rsidRDefault="008C3B20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color w:val="000000"/>
                <w:lang w:val="uk-UA"/>
              </w:rPr>
              <w:t>2.Поштою, або електронним листом за клопотанням суб’єкта звернення - в разі відмови в наданні послуги.</w:t>
            </w:r>
          </w:p>
        </w:tc>
      </w:tr>
      <w:tr w:rsidR="008C3B20" w:rsidTr="00205D19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B20" w:rsidRDefault="008C3B20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B20" w:rsidRDefault="008C3B20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Законодавчо - нормативна основа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20" w:rsidRDefault="008C3B20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  <w:lang w:val="uk-UA"/>
              </w:rPr>
              <w:t>1.Сімейний кодекс України.</w:t>
            </w:r>
          </w:p>
          <w:p w:rsidR="008C3B20" w:rsidRDefault="008C3B20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  <w:lang w:val="uk-UA"/>
              </w:rPr>
              <w:t>2.Постанова Кабінету Міністрів України від 16.03.2017 № 148 «</w:t>
            </w:r>
            <w:r>
              <w:rPr>
                <w:lang w:val="uk-UA"/>
              </w:rPr>
              <w:t>Деякі питання здійснення патронату над дитиною»</w:t>
            </w:r>
            <w:r>
              <w:rPr>
                <w:color w:val="000000"/>
                <w:lang w:val="uk-UA"/>
              </w:rPr>
              <w:t xml:space="preserve"> Порядок оплати послуг патронатного вихователя та виплати соціальної допомоги на утримання дитини в сім'ї патронатного вихователя.</w:t>
            </w:r>
          </w:p>
          <w:p w:rsidR="008C3B20" w:rsidRDefault="008C3B20" w:rsidP="00732AA8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  <w:lang w:val="uk-UA"/>
              </w:rPr>
              <w:t xml:space="preserve">3.Наказ Міністерства соціальної політики України від </w:t>
            </w:r>
            <w:r w:rsidR="00732AA8">
              <w:rPr>
                <w:color w:val="000000"/>
                <w:lang w:val="uk-UA"/>
              </w:rPr>
              <w:t>09.01.2023</w:t>
            </w:r>
            <w:r>
              <w:rPr>
                <w:color w:val="000000"/>
                <w:lang w:val="uk-UA"/>
              </w:rPr>
              <w:t xml:space="preserve">    № </w:t>
            </w:r>
            <w:r w:rsidR="00732AA8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 xml:space="preserve"> «Про затвердження форми заяви для призначення усіх видів соціальної допомоги</w:t>
            </w:r>
            <w:r w:rsidR="00732AA8">
              <w:rPr>
                <w:color w:val="000000"/>
                <w:lang w:val="uk-UA"/>
              </w:rPr>
              <w:t xml:space="preserve"> та</w:t>
            </w:r>
            <w:r>
              <w:rPr>
                <w:color w:val="000000"/>
                <w:lang w:val="uk-UA"/>
              </w:rPr>
              <w:t xml:space="preserve"> комп</w:t>
            </w:r>
            <w:r w:rsidR="00732AA8">
              <w:rPr>
                <w:color w:val="000000"/>
                <w:lang w:val="uk-UA"/>
              </w:rPr>
              <w:t>енсацій</w:t>
            </w:r>
            <w:r>
              <w:rPr>
                <w:color w:val="000000"/>
                <w:lang w:val="uk-UA"/>
              </w:rPr>
              <w:t xml:space="preserve">».  </w:t>
            </w:r>
          </w:p>
        </w:tc>
      </w:tr>
    </w:tbl>
    <w:p w:rsidR="008C3B20" w:rsidRDefault="008C3B20"/>
    <w:sectPr w:rsidR="008C3B20" w:rsidSect="008C3B2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43" w:right="567" w:bottom="622" w:left="1701" w:header="567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4E" w:rsidRDefault="00B7344E">
      <w:r>
        <w:separator/>
      </w:r>
    </w:p>
  </w:endnote>
  <w:endnote w:type="continuationSeparator" w:id="0">
    <w:p w:rsidR="00B7344E" w:rsidRDefault="00B7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20" w:rsidRDefault="008C3B2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20" w:rsidRDefault="008C3B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4E" w:rsidRDefault="00B7344E">
      <w:r>
        <w:separator/>
      </w:r>
    </w:p>
  </w:footnote>
  <w:footnote w:type="continuationSeparator" w:id="0">
    <w:p w:rsidR="00B7344E" w:rsidRDefault="00B73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20" w:rsidRDefault="008C3B2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20" w:rsidRDefault="008C3B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19"/>
    <w:rsid w:val="00122E39"/>
    <w:rsid w:val="00205D19"/>
    <w:rsid w:val="002567C7"/>
    <w:rsid w:val="00370CCE"/>
    <w:rsid w:val="00373E40"/>
    <w:rsid w:val="00594810"/>
    <w:rsid w:val="00732AA8"/>
    <w:rsid w:val="008C3B20"/>
    <w:rsid w:val="008D47D8"/>
    <w:rsid w:val="009F397D"/>
    <w:rsid w:val="00B7344E"/>
    <w:rsid w:val="00D51F90"/>
    <w:rsid w:val="00DE6A24"/>
    <w:rsid w:val="00E56BC7"/>
    <w:rsid w:val="00EE4676"/>
    <w:rsid w:val="00F0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81106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3">
    <w:name w:val="Шрифт абзацу за замовчуванням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4">
    <w:name w:val="page number"/>
    <w:uiPriority w:val="99"/>
    <w:rPr>
      <w:rFonts w:cs="Times New Roman"/>
    </w:rPr>
  </w:style>
  <w:style w:type="character" w:customStyle="1" w:styleId="a5">
    <w:name w:val="Знак Знак"/>
    <w:rPr>
      <w:sz w:val="24"/>
      <w:lang w:val="pl-PL" w:eastAsia="x-none"/>
    </w:rPr>
  </w:style>
  <w:style w:type="character" w:styleId="a6">
    <w:name w:val="Hyperlink"/>
    <w:uiPriority w:val="99"/>
    <w:rPr>
      <w:color w:val="000080"/>
      <w:u w:val="single"/>
      <w:lang w:eastAsia="x-non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a">
    <w:name w:val="Основной текст Знак"/>
    <w:link w:val="a9"/>
    <w:uiPriority w:val="99"/>
    <w:semiHidden/>
    <w:rsid w:val="00B81106"/>
    <w:rPr>
      <w:sz w:val="24"/>
      <w:szCs w:val="24"/>
      <w:lang w:val="ru-RU" w:eastAsia="zh-CN"/>
    </w:rPr>
  </w:style>
  <w:style w:type="paragraph" w:styleId="ab">
    <w:name w:val="List"/>
    <w:basedOn w:val="a9"/>
    <w:uiPriority w:val="99"/>
    <w:rPr>
      <w:rFonts w:cs="Mangal"/>
    </w:rPr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7">
    <w:name w:val="Указатель7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ad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0">
    <w:name w:val="Верхний колонтитул Знак"/>
    <w:link w:val="af"/>
    <w:uiPriority w:val="99"/>
    <w:semiHidden/>
    <w:rsid w:val="00B81106"/>
    <w:rPr>
      <w:sz w:val="24"/>
      <w:szCs w:val="24"/>
      <w:lang w:val="ru-RU" w:eastAsia="zh-CN"/>
    </w:rPr>
  </w:style>
  <w:style w:type="paragraph" w:styleId="af1">
    <w:name w:val="footer"/>
    <w:basedOn w:val="a"/>
    <w:link w:val="af2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2">
    <w:name w:val="Нижний колонтитул Знак"/>
    <w:link w:val="af1"/>
    <w:uiPriority w:val="99"/>
    <w:semiHidden/>
    <w:rsid w:val="00B81106"/>
    <w:rPr>
      <w:sz w:val="24"/>
      <w:szCs w:val="24"/>
      <w:lang w:val="ru-RU" w:eastAsia="zh-CN"/>
    </w:r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9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  <w:style w:type="paragraph" w:customStyle="1" w:styleId="rvps2">
    <w:name w:val="rvps2"/>
    <w:basedOn w:val="a"/>
    <w:pPr>
      <w:suppressAutoHyphens w:val="0"/>
      <w:spacing w:before="280" w:after="280"/>
    </w:pPr>
    <w:rPr>
      <w:lang w:val="uk-UA"/>
    </w:rPr>
  </w:style>
  <w:style w:type="paragraph" w:styleId="af8">
    <w:name w:val="Balloon Text"/>
    <w:basedOn w:val="a"/>
    <w:link w:val="af9"/>
    <w:uiPriority w:val="99"/>
    <w:semiHidden/>
    <w:unhideWhenUsed/>
    <w:rsid w:val="00D51F9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D51F90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81106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3">
    <w:name w:val="Шрифт абзацу за замовчуванням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4">
    <w:name w:val="page number"/>
    <w:uiPriority w:val="99"/>
    <w:rPr>
      <w:rFonts w:cs="Times New Roman"/>
    </w:rPr>
  </w:style>
  <w:style w:type="character" w:customStyle="1" w:styleId="a5">
    <w:name w:val="Знак Знак"/>
    <w:rPr>
      <w:sz w:val="24"/>
      <w:lang w:val="pl-PL" w:eastAsia="x-none"/>
    </w:rPr>
  </w:style>
  <w:style w:type="character" w:styleId="a6">
    <w:name w:val="Hyperlink"/>
    <w:uiPriority w:val="99"/>
    <w:rPr>
      <w:color w:val="000080"/>
      <w:u w:val="single"/>
      <w:lang w:eastAsia="x-non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a">
    <w:name w:val="Основной текст Знак"/>
    <w:link w:val="a9"/>
    <w:uiPriority w:val="99"/>
    <w:semiHidden/>
    <w:rsid w:val="00B81106"/>
    <w:rPr>
      <w:sz w:val="24"/>
      <w:szCs w:val="24"/>
      <w:lang w:val="ru-RU" w:eastAsia="zh-CN"/>
    </w:rPr>
  </w:style>
  <w:style w:type="paragraph" w:styleId="ab">
    <w:name w:val="List"/>
    <w:basedOn w:val="a9"/>
    <w:uiPriority w:val="99"/>
    <w:rPr>
      <w:rFonts w:cs="Mangal"/>
    </w:rPr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7">
    <w:name w:val="Указатель7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ad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0">
    <w:name w:val="Верхний колонтитул Знак"/>
    <w:link w:val="af"/>
    <w:uiPriority w:val="99"/>
    <w:semiHidden/>
    <w:rsid w:val="00B81106"/>
    <w:rPr>
      <w:sz w:val="24"/>
      <w:szCs w:val="24"/>
      <w:lang w:val="ru-RU" w:eastAsia="zh-CN"/>
    </w:rPr>
  </w:style>
  <w:style w:type="paragraph" w:styleId="af1">
    <w:name w:val="footer"/>
    <w:basedOn w:val="a"/>
    <w:link w:val="af2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2">
    <w:name w:val="Нижний колонтитул Знак"/>
    <w:link w:val="af1"/>
    <w:uiPriority w:val="99"/>
    <w:semiHidden/>
    <w:rsid w:val="00B81106"/>
    <w:rPr>
      <w:sz w:val="24"/>
      <w:szCs w:val="24"/>
      <w:lang w:val="ru-RU" w:eastAsia="zh-CN"/>
    </w:r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9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  <w:style w:type="paragraph" w:customStyle="1" w:styleId="rvps2">
    <w:name w:val="rvps2"/>
    <w:basedOn w:val="a"/>
    <w:pPr>
      <w:suppressAutoHyphens w:val="0"/>
      <w:spacing w:before="280" w:after="280"/>
    </w:pPr>
    <w:rPr>
      <w:lang w:val="uk-UA"/>
    </w:rPr>
  </w:style>
  <w:style w:type="paragraph" w:styleId="af8">
    <w:name w:val="Balloon Text"/>
    <w:basedOn w:val="a"/>
    <w:link w:val="af9"/>
    <w:uiPriority w:val="99"/>
    <w:semiHidden/>
    <w:unhideWhenUsed/>
    <w:rsid w:val="00D51F9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D51F90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cial.lutsk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p@lutskrada.gov.u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3502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адмін</cp:lastModifiedBy>
  <cp:revision>2</cp:revision>
  <cp:lastPrinted>2022-07-01T11:56:00Z</cp:lastPrinted>
  <dcterms:created xsi:type="dcterms:W3CDTF">2024-02-29T14:42:00Z</dcterms:created>
  <dcterms:modified xsi:type="dcterms:W3CDTF">2024-02-29T14:42:00Z</dcterms:modified>
</cp:coreProperties>
</file>