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921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450"/>
        <w:gridCol w:w="1112"/>
        <w:gridCol w:w="1211"/>
        <w:gridCol w:w="5446"/>
        <w:gridCol w:w="1702"/>
      </w:tblGrid>
      <w:tr w:rsidR="00DB7522">
        <w:trPr>
          <w:cantSplit/>
          <w:trHeight w:val="710"/>
        </w:trPr>
        <w:tc>
          <w:tcPr>
            <w:tcW w:w="15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522" w:rsidRDefault="00FE62B4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44A4C97D" wp14:editId="00D2A14C">
                  <wp:extent cx="781050" cy="933450"/>
                  <wp:effectExtent l="0" t="0" r="0" b="0"/>
                  <wp:docPr id="1" name="Изображение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522" w:rsidRDefault="008B0E38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ЛУЦЬКА МІСЬКА РАДА</w:t>
            </w:r>
          </w:p>
          <w:p w:rsidR="00DB7522" w:rsidRDefault="008B0E38">
            <w:pPr>
              <w:widowControl w:val="0"/>
              <w:jc w:val="center"/>
              <w:rPr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ВИКОНАВЧИЙ КОМІТЕТ</w:t>
            </w:r>
          </w:p>
        </w:tc>
      </w:tr>
      <w:tr w:rsidR="00DB7522">
        <w:trPr>
          <w:cantSplit/>
          <w:trHeight w:val="1044"/>
        </w:trPr>
        <w:tc>
          <w:tcPr>
            <w:tcW w:w="15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522" w:rsidRDefault="00DB7522">
            <w:pPr>
              <w:pStyle w:val="af"/>
              <w:widowControl w:val="0"/>
              <w:snapToGrid w:val="0"/>
              <w:jc w:val="center"/>
              <w:rPr>
                <w:b/>
                <w:i/>
                <w:sz w:val="16"/>
                <w:szCs w:val="26"/>
                <w:lang w:val="uk-UA"/>
              </w:rPr>
            </w:pPr>
          </w:p>
        </w:tc>
        <w:tc>
          <w:tcPr>
            <w:tcW w:w="6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522" w:rsidRDefault="008B0E38">
            <w:pPr>
              <w:pStyle w:val="af"/>
              <w:widowControl w:val="0"/>
              <w:ind w:left="-104" w:right="-115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Інформаційна картка</w:t>
            </w:r>
          </w:p>
          <w:p w:rsidR="00DB7522" w:rsidRDefault="008B0E38">
            <w:pPr>
              <w:widowControl w:val="0"/>
              <w:ind w:left="-104" w:right="-115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Видача листів талонів на пільговий проїзд окремих категорій громадян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522" w:rsidRDefault="008B0E38">
            <w:pPr>
              <w:pStyle w:val="210"/>
              <w:widowControl w:val="0"/>
              <w:spacing w:after="0" w:line="240" w:lineRule="auto"/>
              <w:ind w:left="-109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02084</w:t>
            </w:r>
          </w:p>
          <w:p w:rsidR="00DB7522" w:rsidRDefault="008B0E38">
            <w:pPr>
              <w:pStyle w:val="210"/>
              <w:widowControl w:val="0"/>
              <w:spacing w:after="0" w:line="240" w:lineRule="auto"/>
              <w:ind w:left="-109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ІК-278/11/84</w:t>
            </w:r>
          </w:p>
          <w:p w:rsidR="00DB7522" w:rsidRDefault="00081CF0">
            <w:pPr>
              <w:pStyle w:val="af"/>
              <w:widowControl w:val="0"/>
              <w:ind w:left="-109"/>
              <w:jc w:val="center"/>
              <w:rPr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</w:t>
            </w:r>
            <w:r w:rsidR="008B0E38">
              <w:rPr>
                <w:b/>
                <w:sz w:val="28"/>
                <w:szCs w:val="28"/>
                <w:lang w:val="uk-UA"/>
              </w:rPr>
              <w:t>П</w:t>
            </w:r>
          </w:p>
        </w:tc>
      </w:tr>
      <w:tr w:rsidR="00DB7522">
        <w:trPr>
          <w:trHeight w:val="9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522" w:rsidRDefault="008B0E38">
            <w:pPr>
              <w:widowControl w:val="0"/>
              <w:jc w:val="both"/>
              <w:rPr>
                <w:color w:val="000000"/>
                <w:spacing w:val="5"/>
                <w:lang w:val="uk-UA"/>
              </w:rPr>
            </w:pPr>
            <w:bookmarkStart w:id="0" w:name="_GoBack"/>
            <w:bookmarkEnd w:id="0"/>
            <w:r>
              <w:rPr>
                <w:color w:val="000000"/>
                <w:spacing w:val="5"/>
                <w:lang w:val="uk-UA"/>
              </w:rPr>
              <w:t>1.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522" w:rsidRDefault="008B0E38">
            <w:pPr>
              <w:widowControl w:val="0"/>
              <w:jc w:val="both"/>
              <w:rPr>
                <w:bCs/>
                <w:color w:val="000000"/>
                <w:spacing w:val="-3"/>
                <w:lang w:val="uk-UA"/>
              </w:rPr>
            </w:pPr>
            <w:r>
              <w:rPr>
                <w:color w:val="000000"/>
                <w:spacing w:val="5"/>
                <w:lang w:val="uk-UA"/>
              </w:rPr>
              <w:t>Орган, що надає послугу</w:t>
            </w:r>
          </w:p>
        </w:tc>
        <w:tc>
          <w:tcPr>
            <w:tcW w:w="7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522" w:rsidRDefault="008B0E38">
            <w:pPr>
              <w:pStyle w:val="af0"/>
              <w:widowControl w:val="0"/>
              <w:ind w:right="-1"/>
              <w:jc w:val="both"/>
              <w:rPr>
                <w:lang w:val="uk-UA"/>
              </w:rPr>
            </w:pPr>
            <w:r>
              <w:rPr>
                <w:bCs/>
                <w:color w:val="000000"/>
                <w:spacing w:val="-3"/>
                <w:lang w:val="uk-UA"/>
              </w:rPr>
              <w:t>Департамент соціальної політики Луцької міської ради</w:t>
            </w:r>
          </w:p>
        </w:tc>
      </w:tr>
      <w:tr w:rsidR="00DB7522">
        <w:trPr>
          <w:trHeight w:val="5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522" w:rsidRDefault="008B0E38">
            <w:pPr>
              <w:widowControl w:val="0"/>
              <w:jc w:val="both"/>
              <w:rPr>
                <w:spacing w:val="-3"/>
                <w:lang w:val="uk-UA"/>
              </w:rPr>
            </w:pPr>
            <w:r>
              <w:rPr>
                <w:color w:val="000000"/>
                <w:spacing w:val="5"/>
                <w:lang w:val="uk-UA"/>
              </w:rPr>
              <w:t>2.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522" w:rsidRDefault="008B0E38">
            <w:pPr>
              <w:widowControl w:val="0"/>
              <w:jc w:val="both"/>
              <w:rPr>
                <w:bCs/>
                <w:color w:val="000000"/>
                <w:spacing w:val="-3"/>
                <w:lang w:val="uk-UA"/>
              </w:rPr>
            </w:pPr>
            <w:r>
              <w:rPr>
                <w:spacing w:val="-3"/>
                <w:lang w:val="uk-UA"/>
              </w:rPr>
              <w:t>Місце подання документів та отримання результату послуги</w:t>
            </w:r>
          </w:p>
        </w:tc>
        <w:tc>
          <w:tcPr>
            <w:tcW w:w="7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522" w:rsidRDefault="008B0E38">
            <w:pPr>
              <w:widowControl w:val="0"/>
              <w:jc w:val="both"/>
              <w:rPr>
                <w:lang w:val="uk-UA"/>
              </w:rPr>
            </w:pPr>
            <w:r>
              <w:rPr>
                <w:bCs/>
                <w:color w:val="000000"/>
                <w:spacing w:val="-3"/>
                <w:lang w:val="uk-UA"/>
              </w:rPr>
              <w:t>Департамент соціальної політики Луцької міської ради</w:t>
            </w:r>
          </w:p>
          <w:p w:rsidR="00DB7522" w:rsidRDefault="008B0E38">
            <w:pPr>
              <w:widowControl w:val="0"/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пр-т Волі, 4а, каб. 101, 115, тел. (0332) 281 000, 284 165, 284 159</w:t>
            </w:r>
          </w:p>
          <w:p w:rsidR="00DB7522" w:rsidRDefault="008B0E38">
            <w:pPr>
              <w:widowControl w:val="0"/>
              <w:snapToGrid w:val="0"/>
              <w:jc w:val="both"/>
              <w:rPr>
                <w:lang w:val="uk-UA"/>
              </w:rPr>
            </w:pPr>
            <w:r>
              <w:rPr>
                <w:lang w:val="en-US"/>
              </w:rPr>
              <w:t>https//</w:t>
            </w:r>
            <w:proofErr w:type="spellStart"/>
            <w:r>
              <w:rPr>
                <w:lang w:val="uk-UA"/>
              </w:rPr>
              <w:t>www.social.lutsk.ua</w:t>
            </w:r>
            <w:proofErr w:type="spellEnd"/>
            <w:r>
              <w:rPr>
                <w:lang w:val="uk-UA"/>
              </w:rPr>
              <w:t xml:space="preserve"> e-</w:t>
            </w:r>
            <w:proofErr w:type="spellStart"/>
            <w:r>
              <w:rPr>
                <w:lang w:val="uk-UA"/>
              </w:rPr>
              <w:t>mail</w:t>
            </w:r>
            <w:proofErr w:type="spellEnd"/>
            <w:r>
              <w:rPr>
                <w:lang w:val="uk-UA"/>
              </w:rPr>
              <w:t xml:space="preserve">: </w:t>
            </w:r>
            <w:hyperlink r:id="rId9">
              <w:r>
                <w:rPr>
                  <w:lang w:val="uk-UA"/>
                </w:rPr>
                <w:t>dsp@lutskrada.gov.ua</w:t>
              </w:r>
            </w:hyperlink>
          </w:p>
          <w:p w:rsidR="00DB7522" w:rsidRDefault="008B0E38">
            <w:pPr>
              <w:widowControl w:val="0"/>
              <w:jc w:val="both"/>
              <w:rPr>
                <w:lang w:val="uk-UA"/>
              </w:rPr>
            </w:pPr>
            <w:r>
              <w:rPr>
                <w:lang w:val="uk-UA"/>
              </w:rPr>
              <w:t>Понеділок - четвер:    08.30 -</w:t>
            </w:r>
            <w:r>
              <w:t xml:space="preserve"> </w:t>
            </w:r>
            <w:r>
              <w:rPr>
                <w:lang w:val="uk-UA"/>
              </w:rPr>
              <w:t>13.00, 13.45 -17.00</w:t>
            </w:r>
          </w:p>
          <w:p w:rsidR="00DB7522" w:rsidRDefault="008B0E38">
            <w:pPr>
              <w:widowControl w:val="0"/>
              <w:jc w:val="both"/>
            </w:pPr>
            <w:r>
              <w:rPr>
                <w:lang w:val="uk-UA"/>
              </w:rPr>
              <w:t>П</w:t>
            </w:r>
            <w:r>
              <w:rPr>
                <w:spacing w:val="-2"/>
                <w:lang w:val="uk-UA"/>
              </w:rPr>
              <w:t>’ятниця</w:t>
            </w:r>
            <w:r>
              <w:rPr>
                <w:lang w:val="uk-UA"/>
              </w:rPr>
              <w:t>:                   08.30</w:t>
            </w:r>
            <w:r>
              <w:t xml:space="preserve"> </w:t>
            </w:r>
            <w:r>
              <w:rPr>
                <w:lang w:val="uk-UA"/>
              </w:rPr>
              <w:t>-</w:t>
            </w:r>
            <w:r>
              <w:t xml:space="preserve"> </w:t>
            </w:r>
            <w:r>
              <w:rPr>
                <w:lang w:val="uk-UA"/>
              </w:rPr>
              <w:t>13.00</w:t>
            </w:r>
          </w:p>
          <w:p w:rsidR="00DB7522" w:rsidRDefault="008B0E38">
            <w:pPr>
              <w:widowControl w:val="0"/>
              <w:jc w:val="both"/>
            </w:pPr>
            <w:r>
              <w:rPr>
                <w:lang w:val="uk-UA"/>
              </w:rPr>
              <w:t xml:space="preserve">Обідня перерва:       </w:t>
            </w:r>
            <w:r>
              <w:t xml:space="preserve">  </w:t>
            </w:r>
            <w:r>
              <w:rPr>
                <w:lang w:val="uk-UA"/>
              </w:rPr>
              <w:t xml:space="preserve">13.00 </w:t>
            </w:r>
            <w:r>
              <w:t>-</w:t>
            </w:r>
            <w:r>
              <w:rPr>
                <w:lang w:val="uk-UA"/>
              </w:rPr>
              <w:t xml:space="preserve"> 13.45</w:t>
            </w:r>
          </w:p>
        </w:tc>
      </w:tr>
      <w:tr w:rsidR="00DB7522">
        <w:trPr>
          <w:trHeight w:val="5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522" w:rsidRDefault="008B0E38">
            <w:pPr>
              <w:widowControl w:val="0"/>
              <w:jc w:val="both"/>
              <w:rPr>
                <w:color w:val="000000"/>
                <w:spacing w:val="-3"/>
                <w:lang w:val="uk-UA"/>
              </w:rPr>
            </w:pPr>
            <w:r>
              <w:rPr>
                <w:color w:val="000000"/>
                <w:spacing w:val="5"/>
                <w:lang w:val="uk-UA"/>
              </w:rPr>
              <w:t>3.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522" w:rsidRDefault="008B0E38">
            <w:pPr>
              <w:widowControl w:val="0"/>
              <w:jc w:val="both"/>
              <w:rPr>
                <w:color w:val="000000"/>
                <w:spacing w:val="-2"/>
                <w:lang w:val="uk-UA"/>
              </w:rPr>
            </w:pPr>
            <w:r>
              <w:rPr>
                <w:color w:val="000000"/>
                <w:spacing w:val="-3"/>
                <w:lang w:val="uk-UA"/>
              </w:rPr>
              <w:t>Перелік документів, необхідних для надання послуги, та вимоги до них</w:t>
            </w:r>
          </w:p>
        </w:tc>
        <w:tc>
          <w:tcPr>
            <w:tcW w:w="7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522" w:rsidRDefault="008B0E38">
            <w:pPr>
              <w:widowControl w:val="0"/>
              <w:shd w:val="clear" w:color="auto" w:fill="FFFFFF"/>
              <w:tabs>
                <w:tab w:val="left" w:pos="-4160"/>
              </w:tabs>
              <w:snapToGrid w:val="0"/>
              <w:ind w:left="-20"/>
              <w:jc w:val="both"/>
              <w:rPr>
                <w:color w:val="000000"/>
                <w:spacing w:val="-2"/>
                <w:lang w:val="uk-UA"/>
              </w:rPr>
            </w:pPr>
            <w:r>
              <w:rPr>
                <w:color w:val="000000"/>
                <w:spacing w:val="-2"/>
                <w:lang w:val="uk-UA"/>
              </w:rPr>
              <w:t xml:space="preserve">1.Паспорт громадянина України </w:t>
            </w:r>
            <w:r>
              <w:rPr>
                <w:color w:val="000000"/>
                <w:spacing w:val="1"/>
                <w:shd w:val="clear" w:color="auto" w:fill="FFFFFF"/>
                <w:lang w:val="uk-UA"/>
              </w:rPr>
              <w:t>(документ, що підтверджує реєстрацію місця проживання, у разі подання ID-картки)</w:t>
            </w:r>
            <w:r>
              <w:rPr>
                <w:color w:val="000000"/>
                <w:spacing w:val="-2"/>
                <w:lang w:val="uk-UA"/>
              </w:rPr>
              <w:t>.</w:t>
            </w:r>
          </w:p>
          <w:p w:rsidR="00DB7522" w:rsidRDefault="008B0E38">
            <w:pPr>
              <w:widowControl w:val="0"/>
              <w:shd w:val="clear" w:color="auto" w:fill="FFFFFF"/>
              <w:tabs>
                <w:tab w:val="left" w:pos="-4160"/>
              </w:tabs>
              <w:snapToGrid w:val="0"/>
              <w:ind w:left="-20"/>
              <w:jc w:val="both"/>
              <w:rPr>
                <w:color w:val="000000"/>
                <w:spacing w:val="-2"/>
                <w:lang w:val="uk-UA"/>
              </w:rPr>
            </w:pPr>
            <w:r>
              <w:rPr>
                <w:color w:val="000000"/>
                <w:spacing w:val="-2"/>
                <w:lang w:val="uk-UA"/>
              </w:rPr>
              <w:t>2.Пільгове посвідчення.</w:t>
            </w:r>
          </w:p>
          <w:p w:rsidR="00DB7522" w:rsidRDefault="008B0E38">
            <w:pPr>
              <w:widowControl w:val="0"/>
              <w:shd w:val="clear" w:color="auto" w:fill="FFFFFF"/>
              <w:tabs>
                <w:tab w:val="left" w:pos="-4160"/>
              </w:tabs>
              <w:snapToGrid w:val="0"/>
              <w:ind w:left="-20"/>
              <w:jc w:val="both"/>
              <w:rPr>
                <w:lang w:val="uk-UA"/>
              </w:rPr>
            </w:pPr>
            <w:r>
              <w:rPr>
                <w:color w:val="000000"/>
                <w:spacing w:val="-2"/>
                <w:lang w:val="uk-UA"/>
              </w:rPr>
              <w:t>3.</w:t>
            </w:r>
            <w:r>
              <w:rPr>
                <w:lang w:val="uk-UA"/>
              </w:rPr>
              <w:t xml:space="preserve">Довідка про присвоєння реєстраційного номера облікової картки платника податків з Державного реєстру фізичних осіб – платників податків </w:t>
            </w:r>
            <w:r>
              <w:rPr>
                <w:color w:val="000000"/>
                <w:spacing w:val="-2"/>
                <w:lang w:val="uk-UA"/>
              </w:rPr>
              <w:t>(</w:t>
            </w:r>
            <w:r>
              <w:rPr>
                <w:color w:val="000000"/>
                <w:spacing w:val="-2"/>
              </w:rPr>
              <w:t>за наявності</w:t>
            </w:r>
            <w:r>
              <w:rPr>
                <w:color w:val="000000"/>
                <w:spacing w:val="-2"/>
                <w:lang w:val="uk-UA"/>
              </w:rPr>
              <w:t>).</w:t>
            </w:r>
          </w:p>
        </w:tc>
      </w:tr>
      <w:tr w:rsidR="00DB7522">
        <w:trPr>
          <w:trHeight w:val="18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522" w:rsidRDefault="008B0E38">
            <w:pPr>
              <w:widowControl w:val="0"/>
              <w:snapToGrid w:val="0"/>
              <w:rPr>
                <w:color w:val="000000"/>
                <w:spacing w:val="5"/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522" w:rsidRDefault="008B0E38">
            <w:pPr>
              <w:widowControl w:val="0"/>
              <w:snapToGrid w:val="0"/>
              <w:jc w:val="both"/>
              <w:rPr>
                <w:color w:val="000000"/>
                <w:spacing w:val="5"/>
                <w:lang w:val="uk-UA"/>
              </w:rPr>
            </w:pPr>
            <w:r>
              <w:rPr>
                <w:color w:val="000000"/>
                <w:spacing w:val="5"/>
                <w:lang w:val="uk-UA"/>
              </w:rPr>
              <w:t>Оплата</w:t>
            </w:r>
          </w:p>
        </w:tc>
        <w:tc>
          <w:tcPr>
            <w:tcW w:w="7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522" w:rsidRDefault="008B0E38">
            <w:pPr>
              <w:widowControl w:val="0"/>
              <w:snapToGrid w:val="0"/>
              <w:jc w:val="both"/>
              <w:rPr>
                <w:lang w:val="uk-UA"/>
              </w:rPr>
            </w:pPr>
            <w:r>
              <w:rPr>
                <w:color w:val="000000"/>
                <w:spacing w:val="5"/>
                <w:lang w:val="uk-UA"/>
              </w:rPr>
              <w:t>Безоплатно.</w:t>
            </w:r>
          </w:p>
        </w:tc>
      </w:tr>
      <w:tr w:rsidR="00DB7522">
        <w:trPr>
          <w:trHeight w:val="18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522" w:rsidRDefault="008B0E38">
            <w:pPr>
              <w:widowControl w:val="0"/>
              <w:snapToGrid w:val="0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522" w:rsidRDefault="008B0E38">
            <w:pPr>
              <w:widowControl w:val="0"/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Результат послуги</w:t>
            </w:r>
          </w:p>
        </w:tc>
        <w:tc>
          <w:tcPr>
            <w:tcW w:w="7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522" w:rsidRDefault="008B0E38">
            <w:pPr>
              <w:widowControl w:val="0"/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1.Отримання листа-талонів.</w:t>
            </w:r>
          </w:p>
          <w:p w:rsidR="00DB7522" w:rsidRDefault="008B0E38">
            <w:pPr>
              <w:widowControl w:val="0"/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2.Письмова відмова у наданні послуги.</w:t>
            </w:r>
          </w:p>
        </w:tc>
      </w:tr>
      <w:tr w:rsidR="00DB7522">
        <w:trPr>
          <w:trHeight w:val="18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522" w:rsidRDefault="008B0E38">
            <w:pPr>
              <w:widowControl w:val="0"/>
              <w:snapToGrid w:val="0"/>
              <w:rPr>
                <w:color w:val="000000"/>
                <w:spacing w:val="-4"/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522" w:rsidRDefault="008B0E38">
            <w:pPr>
              <w:widowControl w:val="0"/>
              <w:snapToGrid w:val="0"/>
              <w:jc w:val="both"/>
              <w:rPr>
                <w:color w:val="000000"/>
                <w:spacing w:val="-4"/>
                <w:lang w:val="uk-UA"/>
              </w:rPr>
            </w:pPr>
            <w:r>
              <w:rPr>
                <w:color w:val="000000"/>
                <w:spacing w:val="-4"/>
                <w:lang w:val="uk-UA"/>
              </w:rPr>
              <w:t>Термін виконання</w:t>
            </w:r>
          </w:p>
        </w:tc>
        <w:tc>
          <w:tcPr>
            <w:tcW w:w="7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522" w:rsidRDefault="008B0E38">
            <w:pPr>
              <w:widowControl w:val="0"/>
              <w:snapToGrid w:val="0"/>
              <w:jc w:val="both"/>
              <w:rPr>
                <w:lang w:val="uk-UA"/>
              </w:rPr>
            </w:pPr>
            <w:r>
              <w:rPr>
                <w:color w:val="000000"/>
                <w:spacing w:val="-4"/>
                <w:lang w:val="uk-UA"/>
              </w:rPr>
              <w:t>1 день</w:t>
            </w:r>
          </w:p>
        </w:tc>
      </w:tr>
      <w:tr w:rsidR="00DB7522">
        <w:trPr>
          <w:trHeight w:val="18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522" w:rsidRDefault="008B0E38">
            <w:pPr>
              <w:widowControl w:val="0"/>
              <w:snapToGrid w:val="0"/>
              <w:rPr>
                <w:color w:val="000000"/>
                <w:spacing w:val="-4"/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522" w:rsidRDefault="008B0E38">
            <w:pPr>
              <w:widowControl w:val="0"/>
              <w:snapToGrid w:val="0"/>
              <w:ind w:right="-169"/>
              <w:rPr>
                <w:lang w:val="uk-UA"/>
              </w:rPr>
            </w:pPr>
            <w:r>
              <w:rPr>
                <w:color w:val="000000"/>
                <w:spacing w:val="-4"/>
                <w:lang w:val="uk-UA"/>
              </w:rPr>
              <w:t>Спосіб отримання відповіді (результату)</w:t>
            </w:r>
          </w:p>
        </w:tc>
        <w:tc>
          <w:tcPr>
            <w:tcW w:w="7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522" w:rsidRDefault="008B0E38">
            <w:pPr>
              <w:widowControl w:val="0"/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1.Отримання листа-талонів особисто.</w:t>
            </w:r>
          </w:p>
          <w:p w:rsidR="00DB7522" w:rsidRDefault="008B0E38">
            <w:pPr>
              <w:widowControl w:val="0"/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2.</w:t>
            </w:r>
            <w:r>
              <w:rPr>
                <w:color w:val="000000"/>
                <w:spacing w:val="-4"/>
                <w:lang w:val="uk-UA"/>
              </w:rPr>
              <w:t>П</w:t>
            </w:r>
            <w:r>
              <w:rPr>
                <w:color w:val="000000"/>
                <w:spacing w:val="-3"/>
                <w:lang w:val="uk-UA"/>
              </w:rPr>
              <w:t>оштою, або е</w:t>
            </w:r>
            <w:r>
              <w:rPr>
                <w:color w:val="000000"/>
                <w:spacing w:val="-4"/>
                <w:lang w:val="uk-UA"/>
              </w:rPr>
              <w:t>лектронною поштою за клопотанням суб’єкта звернення - в разі відмови в наданні послуги.</w:t>
            </w:r>
          </w:p>
        </w:tc>
      </w:tr>
      <w:tr w:rsidR="00DB7522">
        <w:trPr>
          <w:trHeight w:val="18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522" w:rsidRDefault="008B0E38">
            <w:pPr>
              <w:widowControl w:val="0"/>
              <w:snapToGrid w:val="0"/>
              <w:rPr>
                <w:color w:val="000000"/>
                <w:spacing w:val="5"/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522" w:rsidRDefault="008B0E38">
            <w:pPr>
              <w:widowControl w:val="0"/>
              <w:snapToGrid w:val="0"/>
              <w:jc w:val="both"/>
              <w:rPr>
                <w:color w:val="000000"/>
                <w:spacing w:val="-4"/>
                <w:lang w:val="uk-UA"/>
              </w:rPr>
            </w:pPr>
            <w:r>
              <w:rPr>
                <w:color w:val="000000"/>
                <w:spacing w:val="5"/>
                <w:lang w:val="uk-UA"/>
              </w:rPr>
              <w:t>Законодавчо - нормативна основа</w:t>
            </w:r>
          </w:p>
        </w:tc>
        <w:tc>
          <w:tcPr>
            <w:tcW w:w="7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522" w:rsidRDefault="008B0E38">
            <w:pPr>
              <w:widowControl w:val="0"/>
              <w:shd w:val="clear" w:color="auto" w:fill="FFFFFF"/>
              <w:snapToGrid w:val="0"/>
              <w:jc w:val="both"/>
              <w:rPr>
                <w:color w:val="000000"/>
                <w:spacing w:val="-3"/>
                <w:lang w:val="uk-UA"/>
              </w:rPr>
            </w:pPr>
            <w:r>
              <w:rPr>
                <w:color w:val="000000"/>
                <w:spacing w:val="-4"/>
                <w:lang w:val="uk-UA"/>
              </w:rPr>
              <w:t>1.Пункт 21 статті 13 Закон України «Про статус ветеранів війни гарантії їх соціального захисту</w:t>
            </w:r>
            <w:r>
              <w:rPr>
                <w:color w:val="000000"/>
                <w:spacing w:val="-3"/>
                <w:lang w:val="uk-UA"/>
              </w:rPr>
              <w:t>».</w:t>
            </w:r>
          </w:p>
          <w:p w:rsidR="00DB7522" w:rsidRDefault="008B0E38">
            <w:pPr>
              <w:pStyle w:val="210"/>
              <w:widowControl w:val="0"/>
              <w:snapToGrid w:val="0"/>
              <w:spacing w:after="0" w:line="240" w:lineRule="auto"/>
              <w:jc w:val="both"/>
            </w:pPr>
            <w:r>
              <w:rPr>
                <w:color w:val="000000"/>
                <w:spacing w:val="-4"/>
                <w:lang w:val="uk-UA"/>
              </w:rPr>
              <w:t>2.Порядок видачі посвідчень і нагрудних знаків ветеранам війни, затверджений постановою Кабінету Міністрів України від 12.05.1994 №302.</w:t>
            </w:r>
          </w:p>
        </w:tc>
      </w:tr>
    </w:tbl>
    <w:p w:rsidR="00DB7522" w:rsidRDefault="00DB7522">
      <w:pPr>
        <w:rPr>
          <w:lang w:val="uk-UA"/>
        </w:rPr>
      </w:pPr>
    </w:p>
    <w:sectPr w:rsidR="00DB7522">
      <w:headerReference w:type="default" r:id="rId10"/>
      <w:footerReference w:type="default" r:id="rId11"/>
      <w:pgSz w:w="11906" w:h="16838"/>
      <w:pgMar w:top="624" w:right="567" w:bottom="879" w:left="1418" w:header="567" w:footer="822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086" w:rsidRDefault="002F0086">
      <w:r>
        <w:separator/>
      </w:r>
    </w:p>
  </w:endnote>
  <w:endnote w:type="continuationSeparator" w:id="0">
    <w:p w:rsidR="002F0086" w:rsidRDefault="002F0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522" w:rsidRDefault="00DB7522">
    <w:pPr>
      <w:pStyle w:val="af0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086" w:rsidRDefault="002F0086">
      <w:r>
        <w:separator/>
      </w:r>
    </w:p>
  </w:footnote>
  <w:footnote w:type="continuationSeparator" w:id="0">
    <w:p w:rsidR="002F0086" w:rsidRDefault="002F0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522" w:rsidRDefault="00DB7522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534D3"/>
    <w:multiLevelType w:val="multilevel"/>
    <w:tmpl w:val="7456793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522"/>
    <w:rsid w:val="00081CF0"/>
    <w:rsid w:val="002F0086"/>
    <w:rsid w:val="008B0E38"/>
    <w:rsid w:val="00A8366D"/>
    <w:rsid w:val="00DB7522"/>
    <w:rsid w:val="00FE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zh-CN"/>
    </w:rPr>
  </w:style>
  <w:style w:type="paragraph" w:styleId="5">
    <w:name w:val="heading 5"/>
    <w:basedOn w:val="a"/>
    <w:next w:val="a"/>
    <w:link w:val="50"/>
    <w:uiPriority w:val="9"/>
    <w:qFormat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"/>
    <w:semiHidden/>
    <w:qFormat/>
    <w:rsid w:val="000417D6"/>
    <w:rPr>
      <w:rFonts w:ascii="Calibri" w:eastAsia="Calibri" w:hAnsi="Calibri" w:cs="Calibri"/>
      <w:b/>
      <w:bCs/>
      <w:i/>
      <w:iCs/>
      <w:sz w:val="26"/>
      <w:szCs w:val="26"/>
      <w:lang w:val="ru-RU" w:eastAsia="zh-CN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1">
    <w:name w:val="Шрифт абзацу за промовчанням1"/>
    <w:qFormat/>
  </w:style>
  <w:style w:type="character" w:customStyle="1" w:styleId="4">
    <w:name w:val="Основной шрифт абзаца4"/>
    <w:qFormat/>
  </w:style>
  <w:style w:type="character" w:customStyle="1" w:styleId="3">
    <w:name w:val="Основной шрифт абзаца3"/>
    <w:qFormat/>
  </w:style>
  <w:style w:type="character" w:customStyle="1" w:styleId="2">
    <w:name w:val="Основной шрифт абзаца2"/>
    <w:qFormat/>
  </w:style>
  <w:style w:type="character" w:customStyle="1" w:styleId="Absatz-Standardschriftart">
    <w:name w:val="Absatz-Standardschriftart"/>
    <w:qFormat/>
  </w:style>
  <w:style w:type="character" w:customStyle="1" w:styleId="WW8Num4z0">
    <w:name w:val="WW8Num4z0"/>
    <w:qFormat/>
  </w:style>
  <w:style w:type="character" w:customStyle="1" w:styleId="10">
    <w:name w:val="Основной шрифт абзаца1"/>
    <w:qFormat/>
  </w:style>
  <w:style w:type="character" w:styleId="a3">
    <w:name w:val="page number"/>
    <w:uiPriority w:val="99"/>
    <w:qFormat/>
    <w:rPr>
      <w:rFonts w:cs="Times New Roman"/>
    </w:rPr>
  </w:style>
  <w:style w:type="character" w:customStyle="1" w:styleId="a4">
    <w:name w:val="Знак Знак"/>
    <w:qFormat/>
    <w:rPr>
      <w:rFonts w:ascii="Tahoma" w:hAnsi="Tahoma"/>
      <w:sz w:val="16"/>
    </w:rPr>
  </w:style>
  <w:style w:type="character" w:customStyle="1" w:styleId="-">
    <w:name w:val="Интернет-ссылка"/>
    <w:uiPriority w:val="99"/>
    <w:rPr>
      <w:color w:val="000080"/>
      <w:u w:val="single"/>
      <w:lang w:eastAsia="x-none"/>
    </w:rPr>
  </w:style>
  <w:style w:type="character" w:customStyle="1" w:styleId="a5">
    <w:name w:val="Основний текст Знак"/>
    <w:uiPriority w:val="99"/>
    <w:semiHidden/>
    <w:qFormat/>
    <w:rsid w:val="000417D6"/>
    <w:rPr>
      <w:sz w:val="24"/>
      <w:szCs w:val="24"/>
      <w:lang w:val="ru-RU" w:eastAsia="zh-CN"/>
    </w:rPr>
  </w:style>
  <w:style w:type="character" w:customStyle="1" w:styleId="a6">
    <w:name w:val="Верхній колонтитул Знак"/>
    <w:uiPriority w:val="99"/>
    <w:semiHidden/>
    <w:qFormat/>
    <w:rsid w:val="000417D6"/>
    <w:rPr>
      <w:sz w:val="24"/>
      <w:szCs w:val="24"/>
      <w:lang w:val="ru-RU" w:eastAsia="zh-CN"/>
    </w:rPr>
  </w:style>
  <w:style w:type="character" w:customStyle="1" w:styleId="a7">
    <w:name w:val="Нижній колонтитул Знак"/>
    <w:uiPriority w:val="99"/>
    <w:semiHidden/>
    <w:qFormat/>
    <w:rsid w:val="000417D6"/>
    <w:rPr>
      <w:sz w:val="24"/>
      <w:szCs w:val="24"/>
      <w:lang w:val="ru-RU" w:eastAsia="zh-CN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9">
    <w:name w:val="Body Text"/>
    <w:basedOn w:val="a"/>
    <w:uiPriority w:val="99"/>
    <w:pPr>
      <w:jc w:val="center"/>
    </w:pPr>
    <w:rPr>
      <w:b/>
      <w:sz w:val="20"/>
      <w:szCs w:val="27"/>
      <w:lang w:val="uk-UA"/>
    </w:rPr>
  </w:style>
  <w:style w:type="paragraph" w:styleId="aa">
    <w:name w:val="List"/>
    <w:basedOn w:val="a9"/>
    <w:uiPriority w:val="99"/>
    <w:rPr>
      <w:rFonts w:cs="Mangal"/>
    </w:rPr>
  </w:style>
  <w:style w:type="paragraph" w:styleId="ab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qFormat/>
    <w:pPr>
      <w:suppressLineNumbers/>
    </w:pPr>
    <w:rPr>
      <w:rFonts w:cs="Mangal"/>
    </w:rPr>
  </w:style>
  <w:style w:type="paragraph" w:customStyle="1" w:styleId="51">
    <w:name w:val="Указатель5"/>
    <w:basedOn w:val="a"/>
    <w:qFormat/>
    <w:pPr>
      <w:suppressLineNumbers/>
    </w:pPr>
    <w:rPr>
      <w:rFonts w:cs="Mangal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qFormat/>
    <w:pPr>
      <w:suppressLineNumbers/>
    </w:pPr>
    <w:rPr>
      <w:rFonts w:cs="Mangal"/>
    </w:rPr>
  </w:style>
  <w:style w:type="paragraph" w:customStyle="1" w:styleId="ac">
    <w:name w:val="Розділ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d">
    <w:name w:val="Покажчик"/>
    <w:basedOn w:val="a"/>
    <w:qFormat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qFormat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qFormat/>
    <w:pPr>
      <w:suppressLineNumbers/>
    </w:pPr>
    <w:rPr>
      <w:rFonts w:cs="Mangal"/>
    </w:rPr>
  </w:style>
  <w:style w:type="paragraph" w:customStyle="1" w:styleId="14">
    <w:name w:val="Название1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qFormat/>
    <w:pPr>
      <w:suppressLineNumbers/>
    </w:pPr>
    <w:rPr>
      <w:rFonts w:cs="Mangal"/>
    </w:r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customStyle="1" w:styleId="31">
    <w:name w:val="Основной текст 31"/>
    <w:basedOn w:val="a"/>
    <w:qFormat/>
    <w:pPr>
      <w:spacing w:after="120"/>
    </w:pPr>
    <w:rPr>
      <w:sz w:val="16"/>
      <w:szCs w:val="16"/>
    </w:rPr>
  </w:style>
  <w:style w:type="paragraph" w:customStyle="1" w:styleId="210">
    <w:name w:val="Основной текст 21"/>
    <w:basedOn w:val="a"/>
    <w:qFormat/>
    <w:pPr>
      <w:spacing w:after="120" w:line="480" w:lineRule="auto"/>
    </w:pPr>
  </w:style>
  <w:style w:type="paragraph" w:customStyle="1" w:styleId="16">
    <w:name w:val="Текст у виносці1"/>
    <w:basedOn w:val="a"/>
    <w:qFormat/>
    <w:rPr>
      <w:rFonts w:ascii="Tahoma" w:hAnsi="Tahoma" w:cs="Tahoma"/>
      <w:sz w:val="16"/>
      <w:szCs w:val="16"/>
    </w:rPr>
  </w:style>
  <w:style w:type="paragraph" w:customStyle="1" w:styleId="af1">
    <w:name w:val="Знак"/>
    <w:basedOn w:val="a"/>
    <w:qFormat/>
    <w:rPr>
      <w:rFonts w:ascii="Verdana" w:hAnsi="Verdana" w:cs="Verdana"/>
      <w:lang w:val="en-US"/>
    </w:rPr>
  </w:style>
  <w:style w:type="paragraph" w:customStyle="1" w:styleId="17">
    <w:name w:val="Знак Знак1 Знак Знак Знак Знак"/>
    <w:basedOn w:val="a"/>
    <w:qFormat/>
    <w:rPr>
      <w:rFonts w:ascii="Verdana" w:hAnsi="Verdana" w:cs="Verdana"/>
      <w:lang w:val="en-US"/>
    </w:rPr>
  </w:style>
  <w:style w:type="paragraph" w:customStyle="1" w:styleId="af2">
    <w:name w:val="Содержимое врезки"/>
    <w:basedOn w:val="a9"/>
    <w:qFormat/>
  </w:style>
  <w:style w:type="paragraph" w:customStyle="1" w:styleId="af3">
    <w:name w:val="Содержимое таблицы"/>
    <w:basedOn w:val="a"/>
    <w:qFormat/>
    <w:pPr>
      <w:suppressLineNumbers/>
    </w:pPr>
  </w:style>
  <w:style w:type="paragraph" w:customStyle="1" w:styleId="af4">
    <w:name w:val="Заголовок таблицы"/>
    <w:basedOn w:val="af3"/>
    <w:qFormat/>
    <w:pPr>
      <w:jc w:val="center"/>
    </w:pPr>
    <w:rPr>
      <w:b/>
      <w:bCs/>
    </w:rPr>
  </w:style>
  <w:style w:type="paragraph" w:customStyle="1" w:styleId="af5">
    <w:name w:val="Вміст таблиці"/>
    <w:basedOn w:val="a"/>
    <w:qFormat/>
    <w:pPr>
      <w:suppressLineNumbers/>
    </w:pPr>
  </w:style>
  <w:style w:type="paragraph" w:customStyle="1" w:styleId="af6">
    <w:name w:val="Заголовок таблиці"/>
    <w:basedOn w:val="af5"/>
    <w:qFormat/>
    <w:pPr>
      <w:jc w:val="center"/>
    </w:pPr>
    <w:rPr>
      <w:b/>
      <w:bCs/>
    </w:rPr>
  </w:style>
  <w:style w:type="paragraph" w:styleId="af7">
    <w:name w:val="Balloon Text"/>
    <w:basedOn w:val="a"/>
    <w:link w:val="af8"/>
    <w:semiHidden/>
    <w:unhideWhenUsed/>
    <w:rsid w:val="00081CF0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081CF0"/>
    <w:rPr>
      <w:rFonts w:ascii="Tahoma" w:hAnsi="Tahoma" w:cs="Tahoma"/>
      <w:sz w:val="16"/>
      <w:szCs w:val="16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zh-CN"/>
    </w:rPr>
  </w:style>
  <w:style w:type="paragraph" w:styleId="5">
    <w:name w:val="heading 5"/>
    <w:basedOn w:val="a"/>
    <w:next w:val="a"/>
    <w:link w:val="50"/>
    <w:uiPriority w:val="9"/>
    <w:qFormat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"/>
    <w:semiHidden/>
    <w:qFormat/>
    <w:rsid w:val="000417D6"/>
    <w:rPr>
      <w:rFonts w:ascii="Calibri" w:eastAsia="Calibri" w:hAnsi="Calibri" w:cs="Calibri"/>
      <w:b/>
      <w:bCs/>
      <w:i/>
      <w:iCs/>
      <w:sz w:val="26"/>
      <w:szCs w:val="26"/>
      <w:lang w:val="ru-RU" w:eastAsia="zh-CN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1">
    <w:name w:val="Шрифт абзацу за промовчанням1"/>
    <w:qFormat/>
  </w:style>
  <w:style w:type="character" w:customStyle="1" w:styleId="4">
    <w:name w:val="Основной шрифт абзаца4"/>
    <w:qFormat/>
  </w:style>
  <w:style w:type="character" w:customStyle="1" w:styleId="3">
    <w:name w:val="Основной шрифт абзаца3"/>
    <w:qFormat/>
  </w:style>
  <w:style w:type="character" w:customStyle="1" w:styleId="2">
    <w:name w:val="Основной шрифт абзаца2"/>
    <w:qFormat/>
  </w:style>
  <w:style w:type="character" w:customStyle="1" w:styleId="Absatz-Standardschriftart">
    <w:name w:val="Absatz-Standardschriftart"/>
    <w:qFormat/>
  </w:style>
  <w:style w:type="character" w:customStyle="1" w:styleId="WW8Num4z0">
    <w:name w:val="WW8Num4z0"/>
    <w:qFormat/>
  </w:style>
  <w:style w:type="character" w:customStyle="1" w:styleId="10">
    <w:name w:val="Основной шрифт абзаца1"/>
    <w:qFormat/>
  </w:style>
  <w:style w:type="character" w:styleId="a3">
    <w:name w:val="page number"/>
    <w:uiPriority w:val="99"/>
    <w:qFormat/>
    <w:rPr>
      <w:rFonts w:cs="Times New Roman"/>
    </w:rPr>
  </w:style>
  <w:style w:type="character" w:customStyle="1" w:styleId="a4">
    <w:name w:val="Знак Знак"/>
    <w:qFormat/>
    <w:rPr>
      <w:rFonts w:ascii="Tahoma" w:hAnsi="Tahoma"/>
      <w:sz w:val="16"/>
    </w:rPr>
  </w:style>
  <w:style w:type="character" w:customStyle="1" w:styleId="-">
    <w:name w:val="Интернет-ссылка"/>
    <w:uiPriority w:val="99"/>
    <w:rPr>
      <w:color w:val="000080"/>
      <w:u w:val="single"/>
      <w:lang w:eastAsia="x-none"/>
    </w:rPr>
  </w:style>
  <w:style w:type="character" w:customStyle="1" w:styleId="a5">
    <w:name w:val="Основний текст Знак"/>
    <w:uiPriority w:val="99"/>
    <w:semiHidden/>
    <w:qFormat/>
    <w:rsid w:val="000417D6"/>
    <w:rPr>
      <w:sz w:val="24"/>
      <w:szCs w:val="24"/>
      <w:lang w:val="ru-RU" w:eastAsia="zh-CN"/>
    </w:rPr>
  </w:style>
  <w:style w:type="character" w:customStyle="1" w:styleId="a6">
    <w:name w:val="Верхній колонтитул Знак"/>
    <w:uiPriority w:val="99"/>
    <w:semiHidden/>
    <w:qFormat/>
    <w:rsid w:val="000417D6"/>
    <w:rPr>
      <w:sz w:val="24"/>
      <w:szCs w:val="24"/>
      <w:lang w:val="ru-RU" w:eastAsia="zh-CN"/>
    </w:rPr>
  </w:style>
  <w:style w:type="character" w:customStyle="1" w:styleId="a7">
    <w:name w:val="Нижній колонтитул Знак"/>
    <w:uiPriority w:val="99"/>
    <w:semiHidden/>
    <w:qFormat/>
    <w:rsid w:val="000417D6"/>
    <w:rPr>
      <w:sz w:val="24"/>
      <w:szCs w:val="24"/>
      <w:lang w:val="ru-RU" w:eastAsia="zh-CN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9">
    <w:name w:val="Body Text"/>
    <w:basedOn w:val="a"/>
    <w:uiPriority w:val="99"/>
    <w:pPr>
      <w:jc w:val="center"/>
    </w:pPr>
    <w:rPr>
      <w:b/>
      <w:sz w:val="20"/>
      <w:szCs w:val="27"/>
      <w:lang w:val="uk-UA"/>
    </w:rPr>
  </w:style>
  <w:style w:type="paragraph" w:styleId="aa">
    <w:name w:val="List"/>
    <w:basedOn w:val="a9"/>
    <w:uiPriority w:val="99"/>
    <w:rPr>
      <w:rFonts w:cs="Mangal"/>
    </w:rPr>
  </w:style>
  <w:style w:type="paragraph" w:styleId="ab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qFormat/>
    <w:pPr>
      <w:suppressLineNumbers/>
    </w:pPr>
    <w:rPr>
      <w:rFonts w:cs="Mangal"/>
    </w:rPr>
  </w:style>
  <w:style w:type="paragraph" w:customStyle="1" w:styleId="51">
    <w:name w:val="Указатель5"/>
    <w:basedOn w:val="a"/>
    <w:qFormat/>
    <w:pPr>
      <w:suppressLineNumbers/>
    </w:pPr>
    <w:rPr>
      <w:rFonts w:cs="Mangal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qFormat/>
    <w:pPr>
      <w:suppressLineNumbers/>
    </w:pPr>
    <w:rPr>
      <w:rFonts w:cs="Mangal"/>
    </w:rPr>
  </w:style>
  <w:style w:type="paragraph" w:customStyle="1" w:styleId="ac">
    <w:name w:val="Розділ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d">
    <w:name w:val="Покажчик"/>
    <w:basedOn w:val="a"/>
    <w:qFormat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qFormat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qFormat/>
    <w:pPr>
      <w:suppressLineNumbers/>
    </w:pPr>
    <w:rPr>
      <w:rFonts w:cs="Mangal"/>
    </w:rPr>
  </w:style>
  <w:style w:type="paragraph" w:customStyle="1" w:styleId="14">
    <w:name w:val="Название1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qFormat/>
    <w:pPr>
      <w:suppressLineNumbers/>
    </w:pPr>
    <w:rPr>
      <w:rFonts w:cs="Mangal"/>
    </w:r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customStyle="1" w:styleId="31">
    <w:name w:val="Основной текст 31"/>
    <w:basedOn w:val="a"/>
    <w:qFormat/>
    <w:pPr>
      <w:spacing w:after="120"/>
    </w:pPr>
    <w:rPr>
      <w:sz w:val="16"/>
      <w:szCs w:val="16"/>
    </w:rPr>
  </w:style>
  <w:style w:type="paragraph" w:customStyle="1" w:styleId="210">
    <w:name w:val="Основной текст 21"/>
    <w:basedOn w:val="a"/>
    <w:qFormat/>
    <w:pPr>
      <w:spacing w:after="120" w:line="480" w:lineRule="auto"/>
    </w:pPr>
  </w:style>
  <w:style w:type="paragraph" w:customStyle="1" w:styleId="16">
    <w:name w:val="Текст у виносці1"/>
    <w:basedOn w:val="a"/>
    <w:qFormat/>
    <w:rPr>
      <w:rFonts w:ascii="Tahoma" w:hAnsi="Tahoma" w:cs="Tahoma"/>
      <w:sz w:val="16"/>
      <w:szCs w:val="16"/>
    </w:rPr>
  </w:style>
  <w:style w:type="paragraph" w:customStyle="1" w:styleId="af1">
    <w:name w:val="Знак"/>
    <w:basedOn w:val="a"/>
    <w:qFormat/>
    <w:rPr>
      <w:rFonts w:ascii="Verdana" w:hAnsi="Verdana" w:cs="Verdana"/>
      <w:lang w:val="en-US"/>
    </w:rPr>
  </w:style>
  <w:style w:type="paragraph" w:customStyle="1" w:styleId="17">
    <w:name w:val="Знак Знак1 Знак Знак Знак Знак"/>
    <w:basedOn w:val="a"/>
    <w:qFormat/>
    <w:rPr>
      <w:rFonts w:ascii="Verdana" w:hAnsi="Verdana" w:cs="Verdana"/>
      <w:lang w:val="en-US"/>
    </w:rPr>
  </w:style>
  <w:style w:type="paragraph" w:customStyle="1" w:styleId="af2">
    <w:name w:val="Содержимое врезки"/>
    <w:basedOn w:val="a9"/>
    <w:qFormat/>
  </w:style>
  <w:style w:type="paragraph" w:customStyle="1" w:styleId="af3">
    <w:name w:val="Содержимое таблицы"/>
    <w:basedOn w:val="a"/>
    <w:qFormat/>
    <w:pPr>
      <w:suppressLineNumbers/>
    </w:pPr>
  </w:style>
  <w:style w:type="paragraph" w:customStyle="1" w:styleId="af4">
    <w:name w:val="Заголовок таблицы"/>
    <w:basedOn w:val="af3"/>
    <w:qFormat/>
    <w:pPr>
      <w:jc w:val="center"/>
    </w:pPr>
    <w:rPr>
      <w:b/>
      <w:bCs/>
    </w:rPr>
  </w:style>
  <w:style w:type="paragraph" w:customStyle="1" w:styleId="af5">
    <w:name w:val="Вміст таблиці"/>
    <w:basedOn w:val="a"/>
    <w:qFormat/>
    <w:pPr>
      <w:suppressLineNumbers/>
    </w:pPr>
  </w:style>
  <w:style w:type="paragraph" w:customStyle="1" w:styleId="af6">
    <w:name w:val="Заголовок таблиці"/>
    <w:basedOn w:val="af5"/>
    <w:qFormat/>
    <w:pPr>
      <w:jc w:val="center"/>
    </w:pPr>
    <w:rPr>
      <w:b/>
      <w:bCs/>
    </w:rPr>
  </w:style>
  <w:style w:type="paragraph" w:styleId="af7">
    <w:name w:val="Balloon Text"/>
    <w:basedOn w:val="a"/>
    <w:link w:val="af8"/>
    <w:semiHidden/>
    <w:unhideWhenUsed/>
    <w:rsid w:val="00081CF0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081CF0"/>
    <w:rPr>
      <w:rFonts w:ascii="Tahoma" w:hAnsi="Tahoma" w:cs="Tahoma"/>
      <w:sz w:val="16"/>
      <w:szCs w:val="16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sp@lutskrada.gov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1022</Words>
  <Characters>583</Characters>
  <Application>Microsoft Office Word</Application>
  <DocSecurity>0</DocSecurity>
  <Lines>4</Lines>
  <Paragraphs>3</Paragraphs>
  <ScaleCrop>false</ScaleCrop>
  <Company>Microsoft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k2031</cp:lastModifiedBy>
  <cp:revision>3</cp:revision>
  <cp:lastPrinted>2023-02-02T10:17:00Z</cp:lastPrinted>
  <dcterms:created xsi:type="dcterms:W3CDTF">2023-05-12T13:56:00Z</dcterms:created>
  <dcterms:modified xsi:type="dcterms:W3CDTF">2023-05-12T13:56:00Z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