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3151" w:rsidRDefault="00E03151">
      <w:pPr>
        <w:rPr>
          <w:sz w:val="4"/>
          <w:szCs w:val="4"/>
          <w:lang w:val="uk-UA"/>
        </w:rPr>
      </w:pPr>
      <w:bookmarkStart w:id="0" w:name="_GoBack"/>
      <w:bookmarkEnd w:id="0"/>
    </w:p>
    <w:tbl>
      <w:tblPr>
        <w:tblW w:w="9978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81"/>
        <w:gridCol w:w="1179"/>
        <w:gridCol w:w="1089"/>
        <w:gridCol w:w="5715"/>
        <w:gridCol w:w="1614"/>
      </w:tblGrid>
      <w:tr w:rsidR="00E03151" w:rsidTr="0039146A">
        <w:trPr>
          <w:cantSplit/>
          <w:trHeight w:val="715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151" w:rsidRDefault="0039146A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63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" t="-119" r="-130" b="-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151" w:rsidRDefault="00E03151">
            <w:pPr>
              <w:autoSpaceDE w:val="0"/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E03151" w:rsidRDefault="00E03151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</w:tc>
      </w:tr>
      <w:tr w:rsidR="00E03151" w:rsidTr="0039146A">
        <w:trPr>
          <w:cantSplit/>
          <w:trHeight w:val="888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151" w:rsidRDefault="00E03151">
            <w:pPr>
              <w:snapToGrid w:val="0"/>
              <w:jc w:val="center"/>
              <w:rPr>
                <w:b/>
                <w:sz w:val="26"/>
                <w:szCs w:val="28"/>
                <w:lang w:val="uk-UA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151" w:rsidRPr="00A45A81" w:rsidRDefault="00E03151">
            <w:pPr>
              <w:snapToGrid w:val="0"/>
              <w:ind w:left="-113" w:right="-154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E03151" w:rsidRPr="00A45A81" w:rsidRDefault="00E03151">
            <w:pPr>
              <w:ind w:left="-113" w:right="-154"/>
              <w:jc w:val="center"/>
              <w:rPr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Призначення та виплата соціальної допомоги дітям військовослужбовців, добровольців, волонтерів, які загинули, померли, зникли безвісти, є заручниками в результаті участі в антитерористичній операції та/або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51" w:rsidRDefault="00E03151">
            <w:pPr>
              <w:pStyle w:val="af"/>
              <w:snapToGrid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E03151" w:rsidRDefault="00E03151">
            <w:pPr>
              <w:pStyle w:val="af"/>
              <w:ind w:left="-102" w:right="-57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ІК-284/11/90</w:t>
            </w:r>
          </w:p>
          <w:p w:rsidR="00E03151" w:rsidRDefault="0039146A">
            <w:pPr>
              <w:pStyle w:val="af"/>
              <w:ind w:left="-102" w:right="-57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E03151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E03151" w:rsidTr="0039146A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151" w:rsidRDefault="00E03151">
            <w:pPr>
              <w:snapToGrid w:val="0"/>
              <w:ind w:right="-112"/>
              <w:jc w:val="both"/>
            </w:pPr>
            <w:r>
              <w:rPr>
                <w:color w:val="000000"/>
                <w:lang w:val="uk-UA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151" w:rsidRDefault="00E03151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Орган, що надає послугу</w:t>
            </w:r>
          </w:p>
        </w:tc>
        <w:tc>
          <w:tcPr>
            <w:tcW w:w="7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51" w:rsidRDefault="00E03151">
            <w:pPr>
              <w:pStyle w:val="a9"/>
              <w:snapToGrid w:val="0"/>
              <w:jc w:val="left"/>
            </w:pPr>
            <w:r>
              <w:rPr>
                <w:b w:val="0"/>
                <w:color w:val="000000"/>
                <w:sz w:val="24"/>
                <w:szCs w:val="24"/>
              </w:rPr>
              <w:t>Департамент соціальної політики Луцької міської ради</w:t>
            </w:r>
          </w:p>
        </w:tc>
      </w:tr>
      <w:tr w:rsidR="00E03151" w:rsidTr="0039146A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151" w:rsidRDefault="00E03151">
            <w:pPr>
              <w:snapToGrid w:val="0"/>
              <w:ind w:right="-112"/>
              <w:jc w:val="both"/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151" w:rsidRDefault="00E03151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51" w:rsidRDefault="00E03151">
            <w:pPr>
              <w:snapToGrid w:val="0"/>
              <w:ind w:left="-38"/>
              <w:jc w:val="both"/>
            </w:pPr>
            <w:r>
              <w:rPr>
                <w:color w:val="000000"/>
                <w:lang w:val="uk-UA"/>
              </w:rPr>
              <w:t xml:space="preserve">1.Департамент соціальної політики </w:t>
            </w:r>
          </w:p>
          <w:p w:rsidR="00E03151" w:rsidRPr="00A45A81" w:rsidRDefault="00E03151">
            <w:pPr>
              <w:snapToGrid w:val="0"/>
              <w:ind w:left="-38"/>
              <w:jc w:val="both"/>
              <w:rPr>
                <w:lang w:val="en-US"/>
              </w:rPr>
            </w:pPr>
            <w:proofErr w:type="spellStart"/>
            <w:r>
              <w:rPr>
                <w:lang w:val="uk-UA"/>
              </w:rPr>
              <w:t>пр-т</w:t>
            </w:r>
            <w:proofErr w:type="spellEnd"/>
            <w:r>
              <w:rPr>
                <w:lang w:val="uk-UA"/>
              </w:rPr>
              <w:t xml:space="preserve"> Волі, 4а,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115  тел. (0332) 281 000</w:t>
            </w:r>
          </w:p>
          <w:p w:rsidR="00E03151" w:rsidRDefault="00E03151">
            <w:pPr>
              <w:snapToGrid w:val="0"/>
              <w:ind w:left="-38"/>
              <w:jc w:val="both"/>
              <w:rPr>
                <w:lang w:val="uk-UA"/>
              </w:rPr>
            </w:pPr>
            <w:r>
              <w:rPr>
                <w:lang w:val="uk-UA"/>
              </w:rPr>
              <w:t>http://social.lutsk.ua/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 xml:space="preserve">: </w:t>
            </w:r>
            <w:hyperlink r:id="rId7" w:history="1">
              <w:r>
                <w:rPr>
                  <w:rStyle w:val="a5"/>
                  <w:color w:val="auto"/>
                  <w:u w:val="none"/>
                  <w:lang w:val="uk-UA" w:eastAsia="zh-CN"/>
                </w:rPr>
                <w:t>dsp@lutskrada.gov.ua</w:t>
              </w:r>
            </w:hyperlink>
          </w:p>
          <w:p w:rsidR="00E03151" w:rsidRDefault="00E03151">
            <w:pPr>
              <w:jc w:val="both"/>
            </w:pPr>
            <w:r>
              <w:rPr>
                <w:lang w:val="uk-UA"/>
              </w:rPr>
              <w:t>Графік  роботи:</w:t>
            </w:r>
          </w:p>
          <w:p w:rsidR="00E03151" w:rsidRDefault="00E03151">
            <w:r>
              <w:rPr>
                <w:lang w:val="uk-UA"/>
              </w:rPr>
              <w:t xml:space="preserve">Понеділок-четвер   </w:t>
            </w:r>
            <w:r w:rsidRPr="00A45A81">
              <w:t>0</w:t>
            </w:r>
            <w:r>
              <w:rPr>
                <w:lang w:val="uk-UA"/>
              </w:rPr>
              <w:t>8.30-17.</w:t>
            </w:r>
            <w:r>
              <w:t>0</w:t>
            </w:r>
            <w:r>
              <w:rPr>
                <w:lang w:val="uk-UA"/>
              </w:rPr>
              <w:t>0</w:t>
            </w:r>
          </w:p>
          <w:p w:rsidR="00E03151" w:rsidRDefault="00E03151">
            <w:r>
              <w:rPr>
                <w:lang w:val="uk-UA"/>
              </w:rPr>
              <w:t xml:space="preserve">П'ятниця                  </w:t>
            </w:r>
            <w:r w:rsidRPr="00A45A81">
              <w:t>0</w:t>
            </w:r>
            <w:r>
              <w:rPr>
                <w:lang w:val="uk-UA"/>
              </w:rPr>
              <w:t>8.30-16.</w:t>
            </w:r>
            <w:r>
              <w:t>00</w:t>
            </w:r>
          </w:p>
          <w:p w:rsidR="00E03151" w:rsidRDefault="00E03151">
            <w:r>
              <w:rPr>
                <w:lang w:val="uk-UA"/>
              </w:rPr>
              <w:t>Обідня перерва:     13.00-13.45</w:t>
            </w:r>
          </w:p>
          <w:p w:rsidR="00E03151" w:rsidRDefault="00E03151">
            <w:pPr>
              <w:tabs>
                <w:tab w:val="left" w:pos="7260"/>
              </w:tabs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 xml:space="preserve">2.с. Прилуцьке, вул. Ківерцівська, 35а (для мешканців сіл: Прилуцьке, Дачне, Жабка, 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Сапогове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)</w:t>
            </w:r>
          </w:p>
          <w:p w:rsidR="00E03151" w:rsidRDefault="00E03151">
            <w:pPr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 xml:space="preserve">Четвер:          08.30-17.30   </w:t>
            </w:r>
            <w:r>
              <w:rPr>
                <w:lang w:val="uk-UA"/>
              </w:rPr>
              <w:t>Обідня перерва:      13.00-13.45</w:t>
            </w:r>
          </w:p>
          <w:p w:rsidR="00E03151" w:rsidRDefault="00E03151">
            <w:pPr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>3.с.Жидичин</w:t>
            </w:r>
            <w:r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вул. Данила Галицького, 12 (для мешканців сіл: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Жидичин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Кульчин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Липляни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Озерце, Клепачів, Небіжка) </w:t>
            </w:r>
          </w:p>
          <w:p w:rsidR="00E03151" w:rsidRDefault="00E03151">
            <w:pPr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>Вівторок:       08.30-17.30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lang w:val="uk-UA"/>
              </w:rPr>
              <w:t>Обідня перерва:      13.00-13.45</w:t>
            </w:r>
          </w:p>
          <w:p w:rsidR="00E03151" w:rsidRDefault="00E03151">
            <w:pPr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 xml:space="preserve">4.с.Забороль, вул. Володимирська, 34а (для мешканців сіл: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Забороль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Антонівка, Великий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Омеляник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Охотин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Всеволодівка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Олександрівка,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Одеради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Городок, Сьомаки,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Шепель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Заболотці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)</w:t>
            </w:r>
          </w:p>
          <w:p w:rsidR="00E03151" w:rsidRDefault="00E03151">
            <w:pPr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>Понеділок:      08.30-17.30</w:t>
            </w:r>
            <w:r w:rsidRPr="006D3E8E">
              <w:t xml:space="preserve">  </w:t>
            </w:r>
            <w:r>
              <w:rPr>
                <w:lang w:val="uk-UA"/>
              </w:rPr>
              <w:t>Обідня перерва:      13.00-13.45</w:t>
            </w:r>
          </w:p>
          <w:p w:rsidR="00E03151" w:rsidRDefault="00E03151">
            <w:pPr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 xml:space="preserve">5.с.Боголюби, вул. 40 років Перемоги, 57 (для мешканців сіл: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Боголюби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Богушівка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Тарасове,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Іванчиці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Озденіж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) </w:t>
            </w:r>
          </w:p>
          <w:p w:rsidR="00E03151" w:rsidRDefault="00E03151">
            <w:pPr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>Середа:           08.30-17.30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lang w:val="uk-UA"/>
              </w:rPr>
              <w:t>Обідня перерва:      13.00-13.45</w:t>
            </w:r>
          </w:p>
          <w:p w:rsidR="00E03151" w:rsidRDefault="00E03151">
            <w:pPr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 xml:space="preserve">6.с.Княгининок, вул. Соборна,77 (для мешканців сіл: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Княгининок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Зміїнець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Милуші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Милушин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Брище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Моташівка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, Буків Сирники, 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Рокині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)  </w:t>
            </w:r>
          </w:p>
          <w:p w:rsidR="00E03151" w:rsidRDefault="00E03151">
            <w:pPr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>П'ятниця:         08.30-16.15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  </w:t>
            </w:r>
            <w:r>
              <w:rPr>
                <w:lang w:val="uk-UA"/>
              </w:rPr>
              <w:t>Обідня перерва:      13.00-13.45.</w:t>
            </w:r>
          </w:p>
        </w:tc>
      </w:tr>
      <w:tr w:rsidR="00E03151" w:rsidTr="0039146A">
        <w:trPr>
          <w:trHeight w:val="539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151" w:rsidRDefault="00E03151">
            <w:pPr>
              <w:snapToGrid w:val="0"/>
              <w:ind w:right="-112"/>
              <w:jc w:val="both"/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151" w:rsidRDefault="00E03151">
            <w:pPr>
              <w:snapToGrid w:val="0"/>
              <w:ind w:right="-104"/>
            </w:pPr>
            <w:r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51" w:rsidRDefault="00E03151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>
              <w:rPr>
                <w:color w:val="000000"/>
                <w:lang w:val="uk-UA"/>
              </w:rPr>
              <w:t>1.Заява (рекомендовано формуляр 01).</w:t>
            </w:r>
          </w:p>
          <w:p w:rsidR="00E03151" w:rsidRDefault="00E03151">
            <w:pPr>
              <w:widowControl w:val="0"/>
              <w:shd w:val="clear" w:color="auto" w:fill="FFFFFF"/>
              <w:autoSpaceDE w:val="0"/>
              <w:jc w:val="both"/>
            </w:pPr>
            <w:r>
              <w:rPr>
                <w:color w:val="000000"/>
                <w:lang w:val="uk-UA"/>
              </w:rPr>
              <w:t>2.</w:t>
            </w:r>
            <w:r>
              <w:rPr>
                <w:color w:val="000000"/>
                <w:spacing w:val="-2"/>
                <w:highlight w:val="white"/>
                <w:lang w:val="uk-UA"/>
              </w:rPr>
              <w:t xml:space="preserve">Паспорт громадянина України (оригінал та копії 1-2 ст., відмітки про місце реєстрації/документ, що підтверджує реєстрацію місця проживання - у разі подання </w:t>
            </w:r>
            <w:r>
              <w:rPr>
                <w:color w:val="000000"/>
                <w:spacing w:val="-2"/>
                <w:highlight w:val="white"/>
                <w:lang w:val="en-US"/>
              </w:rPr>
              <w:t>ID</w:t>
            </w:r>
            <w:proofErr w:type="spellStart"/>
            <w:r>
              <w:rPr>
                <w:color w:val="000000"/>
                <w:spacing w:val="-2"/>
                <w:highlight w:val="white"/>
                <w:lang w:val="uk-UA"/>
              </w:rPr>
              <w:t>-картки</w:t>
            </w:r>
            <w:proofErr w:type="spellEnd"/>
            <w:r>
              <w:rPr>
                <w:color w:val="000000"/>
                <w:spacing w:val="-2"/>
                <w:highlight w:val="white"/>
                <w:lang w:val="uk-UA"/>
              </w:rPr>
              <w:t>).</w:t>
            </w:r>
          </w:p>
          <w:p w:rsidR="00E03151" w:rsidRDefault="00E03151">
            <w:pPr>
              <w:widowControl w:val="0"/>
              <w:shd w:val="clear" w:color="auto" w:fill="FFFFFF"/>
              <w:autoSpaceDE w:val="0"/>
              <w:jc w:val="both"/>
            </w:pPr>
            <w:r>
              <w:rPr>
                <w:color w:val="000000"/>
                <w:lang w:val="uk-UA"/>
              </w:rPr>
              <w:t xml:space="preserve">3.Довідка про присвоєння реєстраційного номера облікової картки платника податків з Державного реєстру фізичних осіб - платників податків (оригінал та копія). </w:t>
            </w:r>
          </w:p>
          <w:p w:rsidR="00E03151" w:rsidRDefault="00E03151">
            <w:pPr>
              <w:widowControl w:val="0"/>
              <w:shd w:val="clear" w:color="auto" w:fill="FFFFFF"/>
              <w:autoSpaceDE w:val="0"/>
              <w:jc w:val="both"/>
            </w:pPr>
            <w:r>
              <w:rPr>
                <w:color w:val="000000"/>
                <w:lang w:val="uk-UA"/>
              </w:rPr>
              <w:t>4.Свідоцтво про народження дитини (оригінал та копія).</w:t>
            </w:r>
          </w:p>
          <w:p w:rsidR="00E03151" w:rsidRDefault="00E03151">
            <w:pPr>
              <w:widowControl w:val="0"/>
              <w:shd w:val="clear" w:color="auto" w:fill="FFFFFF"/>
              <w:autoSpaceDE w:val="0"/>
              <w:jc w:val="both"/>
            </w:pPr>
            <w:r>
              <w:rPr>
                <w:color w:val="000000"/>
                <w:lang w:val="uk-UA"/>
              </w:rPr>
              <w:t>5.Відомості з відділу адресно-довідкової роботи у УДМС України у Волинській області, або з відділу ведення Реєстру територіальної громади про реєстрацію місця проживання дитини, або копія паспорта дитини з відміткою про реєстрацію місця проживання.</w:t>
            </w:r>
          </w:p>
          <w:p w:rsidR="00E03151" w:rsidRDefault="00E03151">
            <w:pPr>
              <w:widowControl w:val="0"/>
              <w:shd w:val="clear" w:color="auto" w:fill="FFFFFF"/>
              <w:autoSpaceDE w:val="0"/>
              <w:jc w:val="both"/>
            </w:pPr>
            <w:r>
              <w:rPr>
                <w:color w:val="000000"/>
                <w:lang w:val="uk-UA"/>
              </w:rPr>
              <w:t>6.Свідоцтво про смерть особи (оригінал та копія).</w:t>
            </w:r>
          </w:p>
          <w:p w:rsidR="00E03151" w:rsidRDefault="00E03151">
            <w:pPr>
              <w:widowControl w:val="0"/>
              <w:shd w:val="clear" w:color="auto" w:fill="FFFFFF"/>
              <w:autoSpaceDE w:val="0"/>
              <w:jc w:val="both"/>
            </w:pPr>
            <w:r>
              <w:rPr>
                <w:color w:val="000000"/>
                <w:lang w:val="uk-UA"/>
              </w:rPr>
              <w:t xml:space="preserve">7.Документи, що підтверджують належність померлої особи до категорії військовослужбовців, добровольців або волонтерів/ або документи, що підтверджують факт перебування військовослужбовця, добровольця або волонтера у полоні або </w:t>
            </w:r>
            <w:r>
              <w:rPr>
                <w:color w:val="000000"/>
                <w:lang w:val="uk-UA"/>
              </w:rPr>
              <w:lastRenderedPageBreak/>
              <w:t>визнання такої особи зниклою безвісти.</w:t>
            </w:r>
          </w:p>
          <w:p w:rsidR="00E03151" w:rsidRDefault="00E03151">
            <w:pPr>
              <w:widowControl w:val="0"/>
              <w:shd w:val="clear" w:color="auto" w:fill="FFFFFF"/>
              <w:autoSpaceDE w:val="0"/>
              <w:jc w:val="both"/>
            </w:pPr>
            <w:r>
              <w:rPr>
                <w:color w:val="000000"/>
                <w:lang w:val="uk-UA"/>
              </w:rPr>
              <w:t>8.Копія рішення про встановлення опіки (для опікунів, які звертаються за допомогою).</w:t>
            </w:r>
          </w:p>
          <w:p w:rsidR="00E03151" w:rsidRDefault="00E03151">
            <w:pPr>
              <w:widowControl w:val="0"/>
              <w:shd w:val="clear" w:color="auto" w:fill="FFFFFF"/>
              <w:autoSpaceDE w:val="0"/>
              <w:jc w:val="both"/>
            </w:pPr>
            <w:r>
              <w:rPr>
                <w:color w:val="000000"/>
                <w:lang w:val="uk-UA"/>
              </w:rPr>
              <w:t>9.Рахунок на соціальні виплати, відкритий в установах банку.</w:t>
            </w:r>
          </w:p>
        </w:tc>
      </w:tr>
      <w:tr w:rsidR="00E03151" w:rsidTr="0039146A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151" w:rsidRDefault="00E03151">
            <w:pPr>
              <w:snapToGrid w:val="0"/>
              <w:ind w:right="-112"/>
              <w:jc w:val="both"/>
            </w:pPr>
            <w:r>
              <w:rPr>
                <w:color w:val="000000"/>
                <w:lang w:val="uk-UA"/>
              </w:rPr>
              <w:lastRenderedPageBreak/>
              <w:t xml:space="preserve">4.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151" w:rsidRDefault="00E03151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 xml:space="preserve">Оплата </w:t>
            </w:r>
          </w:p>
        </w:tc>
        <w:tc>
          <w:tcPr>
            <w:tcW w:w="7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51" w:rsidRDefault="00E03151">
            <w:pPr>
              <w:snapToGrid w:val="0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E03151" w:rsidTr="0039146A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151" w:rsidRDefault="00E03151">
            <w:pPr>
              <w:snapToGrid w:val="0"/>
              <w:ind w:right="-112"/>
              <w:jc w:val="both"/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151" w:rsidRDefault="00E03151">
            <w:pPr>
              <w:snapToGrid w:val="0"/>
              <w:jc w:val="both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51" w:rsidRDefault="00E03151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1.Виплата соціальної допомоги</w:t>
            </w:r>
          </w:p>
          <w:p w:rsidR="00E03151" w:rsidRDefault="00E03151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E03151" w:rsidTr="0039146A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151" w:rsidRDefault="00E03151">
            <w:pPr>
              <w:snapToGrid w:val="0"/>
              <w:ind w:right="-112"/>
              <w:jc w:val="both"/>
            </w:pPr>
            <w:r>
              <w:rPr>
                <w:color w:val="000000"/>
                <w:lang w:val="uk-UA"/>
              </w:rPr>
              <w:t xml:space="preserve">6.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151" w:rsidRDefault="00E03151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7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51" w:rsidRDefault="00E0315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</w:pPr>
            <w:r>
              <w:rPr>
                <w:color w:val="000000"/>
                <w:lang w:val="uk-UA"/>
              </w:rPr>
              <w:t xml:space="preserve">10 днів  </w:t>
            </w:r>
          </w:p>
        </w:tc>
      </w:tr>
      <w:tr w:rsidR="00E03151" w:rsidTr="0039146A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151" w:rsidRDefault="00E03151">
            <w:pPr>
              <w:snapToGrid w:val="0"/>
              <w:ind w:right="-112"/>
              <w:jc w:val="both"/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151" w:rsidRDefault="00E03151">
            <w:pPr>
              <w:snapToGrid w:val="0"/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51" w:rsidRDefault="00E03151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color w:val="000000"/>
                <w:lang w:val="uk-UA"/>
              </w:rPr>
              <w:t>1.Зарахування коштів на особовий рахунок в установі банку або надсилання через поштове відділення зв’язку.</w:t>
            </w:r>
          </w:p>
          <w:p w:rsidR="00E03151" w:rsidRDefault="00E03151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color w:val="000000"/>
                <w:lang w:val="uk-UA"/>
              </w:rPr>
              <w:t>2.Особисто, поштою, або електронним листом за клопотанням суб’єкта звернення - в разі відмови в наданні послуги.</w:t>
            </w:r>
          </w:p>
        </w:tc>
      </w:tr>
      <w:tr w:rsidR="00E03151" w:rsidTr="0039146A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151" w:rsidRDefault="00E03151">
            <w:pPr>
              <w:snapToGrid w:val="0"/>
              <w:ind w:right="-112"/>
              <w:jc w:val="both"/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151" w:rsidRDefault="00E03151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Законодавчо - нормативна основа</w:t>
            </w:r>
          </w:p>
        </w:tc>
        <w:tc>
          <w:tcPr>
            <w:tcW w:w="7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51" w:rsidRDefault="00E03151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  <w:lang w:val="uk-UA"/>
              </w:rPr>
              <w:t>1.Закон України "Про місцеве самоврядування в Україні".</w:t>
            </w:r>
          </w:p>
          <w:p w:rsidR="00E03151" w:rsidRDefault="00E03151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  <w:lang w:val="uk-UA"/>
              </w:rPr>
              <w:t>2.Закон України "Про статус ветеранів війни, гарантії їх соціального захисту".</w:t>
            </w:r>
          </w:p>
          <w:p w:rsidR="00E03151" w:rsidRDefault="00E03151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  <w:lang w:val="uk-UA"/>
              </w:rPr>
              <w:t xml:space="preserve">3.Програма соціальних виплат дітям у Луцькій міській територіальній громаді на 2021-2023 роки (рішення міської ради від </w:t>
            </w:r>
            <w:r>
              <w:rPr>
                <w:bCs/>
                <w:lang w:val="uk-UA"/>
              </w:rPr>
              <w:t>24.12.2019 №</w:t>
            </w:r>
            <w:r>
              <w:rPr>
                <w:bCs/>
                <w:lang w:val="en-US"/>
              </w:rPr>
              <w:t> </w:t>
            </w:r>
            <w:r>
              <w:rPr>
                <w:bCs/>
                <w:lang w:val="uk-UA"/>
              </w:rPr>
              <w:t xml:space="preserve">68/63 </w:t>
            </w:r>
            <w:r>
              <w:rPr>
                <w:color w:val="000000"/>
                <w:highlight w:val="white"/>
                <w:lang w:val="uk-UA"/>
              </w:rPr>
              <w:t>зі змінами</w:t>
            </w:r>
            <w:r>
              <w:rPr>
                <w:color w:val="000000"/>
                <w:lang w:val="uk-UA"/>
              </w:rPr>
              <w:t>).</w:t>
            </w:r>
          </w:p>
        </w:tc>
      </w:tr>
    </w:tbl>
    <w:p w:rsidR="00E03151" w:rsidRDefault="00E03151">
      <w:pPr>
        <w:ind w:left="360"/>
        <w:rPr>
          <w:lang w:val="uk-UA"/>
        </w:rPr>
      </w:pPr>
    </w:p>
    <w:sectPr w:rsidR="00E03151" w:rsidSect="00E03151">
      <w:pgSz w:w="11906" w:h="16838"/>
      <w:pgMar w:top="567" w:right="567" w:bottom="56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5F"/>
    <w:rsid w:val="0039146A"/>
    <w:rsid w:val="00410D4E"/>
    <w:rsid w:val="00680D9B"/>
    <w:rsid w:val="006D3E8E"/>
    <w:rsid w:val="00A45A81"/>
    <w:rsid w:val="00BD5A5F"/>
    <w:rsid w:val="00E0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B05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Шрифт абзацу за замовчуванням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Шрифт абзацу за промовчанням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2">
    <w:name w:val="Основной шрифт абзаца2"/>
  </w:style>
  <w:style w:type="character" w:styleId="a4">
    <w:name w:val="page number"/>
    <w:basedOn w:val="2"/>
    <w:uiPriority w:val="99"/>
    <w:rPr>
      <w:rFonts w:cs="Times New Roman"/>
    </w:rPr>
  </w:style>
  <w:style w:type="character" w:styleId="a5">
    <w:name w:val="Hyperlink"/>
    <w:basedOn w:val="a0"/>
    <w:uiPriority w:val="99"/>
    <w:rPr>
      <w:color w:val="000080"/>
      <w:u w:val="single"/>
      <w:lang w:eastAsia="x-none"/>
    </w:rPr>
  </w:style>
  <w:style w:type="character" w:customStyle="1" w:styleId="a6">
    <w:name w:val="Символ нумерации"/>
  </w:style>
  <w:style w:type="character" w:customStyle="1" w:styleId="FontStyle13">
    <w:name w:val="Font Style13"/>
    <w:rPr>
      <w:rFonts w:ascii="Times New Roman" w:hAnsi="Times New Roman"/>
      <w:sz w:val="26"/>
    </w:rPr>
  </w:style>
  <w:style w:type="character" w:customStyle="1" w:styleId="FontStyle22">
    <w:name w:val="Font Style22"/>
    <w:rPr>
      <w:rFonts w:ascii="Times New Roman" w:hAnsi="Times New Roman"/>
      <w:sz w:val="26"/>
    </w:rPr>
  </w:style>
  <w:style w:type="character" w:customStyle="1" w:styleId="rvts0">
    <w:name w:val="rvts0"/>
    <w:basedOn w:val="2"/>
    <w:rPr>
      <w:rFonts w:cs="Times New Roman"/>
    </w:rPr>
  </w:style>
  <w:style w:type="character" w:customStyle="1" w:styleId="12">
    <w:name w:val="Основной шрифт абзаца1"/>
  </w:style>
  <w:style w:type="character" w:styleId="a7">
    <w:name w:val="Strong"/>
    <w:basedOn w:val="a0"/>
    <w:uiPriority w:val="22"/>
    <w:qFormat/>
    <w:rPr>
      <w:b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a">
    <w:name w:val="Основной текст Знак"/>
    <w:basedOn w:val="a0"/>
    <w:link w:val="a9"/>
    <w:uiPriority w:val="99"/>
    <w:semiHidden/>
    <w:rsid w:val="00D96B05"/>
    <w:rPr>
      <w:sz w:val="24"/>
      <w:szCs w:val="24"/>
      <w:lang w:val="ru-RU" w:eastAsia="zh-CN"/>
    </w:rPr>
  </w:style>
  <w:style w:type="paragraph" w:styleId="ab">
    <w:name w:val="List"/>
    <w:basedOn w:val="a9"/>
    <w:uiPriority w:val="99"/>
    <w:rPr>
      <w:rFonts w:cs="Mangal"/>
    </w:rPr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21">
    <w:name w:val="Назва об'єкта2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D96B05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96B05"/>
    <w:rPr>
      <w:sz w:val="24"/>
      <w:szCs w:val="24"/>
      <w:lang w:val="ru-RU" w:eastAsia="zh-CN"/>
    </w:rPr>
  </w:style>
  <w:style w:type="paragraph" w:styleId="af1">
    <w:name w:val="Balloon Text"/>
    <w:basedOn w:val="a"/>
    <w:link w:val="af2"/>
    <w:uiPriority w:val="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6B05"/>
    <w:rPr>
      <w:sz w:val="0"/>
      <w:szCs w:val="0"/>
      <w:lang w:val="ru-RU" w:eastAsia="zh-CN"/>
    </w:rPr>
  </w:style>
  <w:style w:type="paragraph" w:customStyle="1" w:styleId="af3">
    <w:name w:val="Содержимое врезки"/>
    <w:basedOn w:val="a9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B05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Шрифт абзацу за замовчуванням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Шрифт абзацу за промовчанням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2">
    <w:name w:val="Основной шрифт абзаца2"/>
  </w:style>
  <w:style w:type="character" w:styleId="a4">
    <w:name w:val="page number"/>
    <w:basedOn w:val="2"/>
    <w:uiPriority w:val="99"/>
    <w:rPr>
      <w:rFonts w:cs="Times New Roman"/>
    </w:rPr>
  </w:style>
  <w:style w:type="character" w:styleId="a5">
    <w:name w:val="Hyperlink"/>
    <w:basedOn w:val="a0"/>
    <w:uiPriority w:val="99"/>
    <w:rPr>
      <w:color w:val="000080"/>
      <w:u w:val="single"/>
      <w:lang w:eastAsia="x-none"/>
    </w:rPr>
  </w:style>
  <w:style w:type="character" w:customStyle="1" w:styleId="a6">
    <w:name w:val="Символ нумерации"/>
  </w:style>
  <w:style w:type="character" w:customStyle="1" w:styleId="FontStyle13">
    <w:name w:val="Font Style13"/>
    <w:rPr>
      <w:rFonts w:ascii="Times New Roman" w:hAnsi="Times New Roman"/>
      <w:sz w:val="26"/>
    </w:rPr>
  </w:style>
  <w:style w:type="character" w:customStyle="1" w:styleId="FontStyle22">
    <w:name w:val="Font Style22"/>
    <w:rPr>
      <w:rFonts w:ascii="Times New Roman" w:hAnsi="Times New Roman"/>
      <w:sz w:val="26"/>
    </w:rPr>
  </w:style>
  <w:style w:type="character" w:customStyle="1" w:styleId="rvts0">
    <w:name w:val="rvts0"/>
    <w:basedOn w:val="2"/>
    <w:rPr>
      <w:rFonts w:cs="Times New Roman"/>
    </w:rPr>
  </w:style>
  <w:style w:type="character" w:customStyle="1" w:styleId="12">
    <w:name w:val="Основной шрифт абзаца1"/>
  </w:style>
  <w:style w:type="character" w:styleId="a7">
    <w:name w:val="Strong"/>
    <w:basedOn w:val="a0"/>
    <w:uiPriority w:val="22"/>
    <w:qFormat/>
    <w:rPr>
      <w:b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a">
    <w:name w:val="Основной текст Знак"/>
    <w:basedOn w:val="a0"/>
    <w:link w:val="a9"/>
    <w:uiPriority w:val="99"/>
    <w:semiHidden/>
    <w:rsid w:val="00D96B05"/>
    <w:rPr>
      <w:sz w:val="24"/>
      <w:szCs w:val="24"/>
      <w:lang w:val="ru-RU" w:eastAsia="zh-CN"/>
    </w:rPr>
  </w:style>
  <w:style w:type="paragraph" w:styleId="ab">
    <w:name w:val="List"/>
    <w:basedOn w:val="a9"/>
    <w:uiPriority w:val="99"/>
    <w:rPr>
      <w:rFonts w:cs="Mangal"/>
    </w:rPr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21">
    <w:name w:val="Назва об'єкта2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D96B05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96B05"/>
    <w:rPr>
      <w:sz w:val="24"/>
      <w:szCs w:val="24"/>
      <w:lang w:val="ru-RU" w:eastAsia="zh-CN"/>
    </w:rPr>
  </w:style>
  <w:style w:type="paragraph" w:styleId="af1">
    <w:name w:val="Balloon Text"/>
    <w:basedOn w:val="a"/>
    <w:link w:val="af2"/>
    <w:uiPriority w:val="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96B05"/>
    <w:rPr>
      <w:sz w:val="0"/>
      <w:szCs w:val="0"/>
      <w:lang w:val="ru-RU" w:eastAsia="zh-CN"/>
    </w:rPr>
  </w:style>
  <w:style w:type="paragraph" w:customStyle="1" w:styleId="af3">
    <w:name w:val="Содержимое врезки"/>
    <w:basedOn w:val="a9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адмін</cp:lastModifiedBy>
  <cp:revision>2</cp:revision>
  <cp:lastPrinted>2022-07-01T12:54:00Z</cp:lastPrinted>
  <dcterms:created xsi:type="dcterms:W3CDTF">2024-02-27T13:59:00Z</dcterms:created>
  <dcterms:modified xsi:type="dcterms:W3CDTF">2024-02-27T13:59:00Z</dcterms:modified>
</cp:coreProperties>
</file>