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1" w:type="dxa"/>
        <w:tblInd w:w="-58" w:type="dxa"/>
        <w:tblLayout w:type="fixed"/>
        <w:tblLook w:val="0000" w:firstRow="0" w:lastRow="0" w:firstColumn="0" w:lastColumn="0" w:noHBand="0" w:noVBand="0"/>
      </w:tblPr>
      <w:tblGrid>
        <w:gridCol w:w="308"/>
        <w:gridCol w:w="1276"/>
        <w:gridCol w:w="992"/>
        <w:gridCol w:w="5954"/>
        <w:gridCol w:w="1431"/>
      </w:tblGrid>
      <w:tr w:rsidR="0081144B" w:rsidRPr="00F5180C" w:rsidTr="00237A65">
        <w:trPr>
          <w:cantSplit/>
          <w:trHeight w:val="693"/>
        </w:trPr>
        <w:tc>
          <w:tcPr>
            <w:tcW w:w="15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44B" w:rsidRPr="00F5180C" w:rsidRDefault="000D70DA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950407" wp14:editId="7FC85EA6">
                  <wp:extent cx="782955" cy="9975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52" r="-52" b="-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997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44B" w:rsidRPr="00F5180C" w:rsidRDefault="0081144B">
            <w:pPr>
              <w:autoSpaceDE w:val="0"/>
              <w:snapToGrid w:val="0"/>
              <w:jc w:val="center"/>
              <w:rPr>
                <w:lang w:val="uk-UA"/>
              </w:rPr>
            </w:pPr>
            <w:r w:rsidRPr="00F5180C">
              <w:rPr>
                <w:b/>
                <w:sz w:val="28"/>
                <w:szCs w:val="28"/>
                <w:lang w:val="uk-UA"/>
              </w:rPr>
              <w:t>ЛУЦЬКА МІСЬКА РАДА</w:t>
            </w:r>
          </w:p>
          <w:p w:rsidR="0081144B" w:rsidRPr="00F5180C" w:rsidRDefault="0081144B">
            <w:pPr>
              <w:autoSpaceDE w:val="0"/>
              <w:jc w:val="center"/>
              <w:rPr>
                <w:lang w:val="uk-UA"/>
              </w:rPr>
            </w:pPr>
            <w:r w:rsidRPr="00F5180C">
              <w:rPr>
                <w:b/>
                <w:sz w:val="28"/>
                <w:szCs w:val="28"/>
                <w:lang w:val="uk-UA"/>
              </w:rPr>
              <w:t>ВИКОНАВЧИЙ КОМІТЕТ</w:t>
            </w:r>
            <w:r w:rsidRPr="00F5180C">
              <w:rPr>
                <w:b/>
                <w:bCs/>
                <w:lang w:val="uk-UA"/>
              </w:rPr>
              <w:t xml:space="preserve"> </w:t>
            </w:r>
          </w:p>
        </w:tc>
      </w:tr>
      <w:tr w:rsidR="0081144B" w:rsidRPr="00F5180C" w:rsidTr="00237A65">
        <w:trPr>
          <w:cantSplit/>
          <w:trHeight w:val="789"/>
        </w:trPr>
        <w:tc>
          <w:tcPr>
            <w:tcW w:w="15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44B" w:rsidRPr="00F5180C" w:rsidRDefault="0081144B">
            <w:pPr>
              <w:pStyle w:val="ac"/>
              <w:snapToGrid w:val="0"/>
              <w:jc w:val="center"/>
              <w:rPr>
                <w:b/>
                <w:bCs/>
                <w:i/>
                <w:sz w:val="16"/>
                <w:szCs w:val="26"/>
                <w:lang w:val="uk-UA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44B" w:rsidRPr="006D11FC" w:rsidRDefault="0081144B">
            <w:pPr>
              <w:pStyle w:val="ac"/>
              <w:snapToGrid w:val="0"/>
              <w:jc w:val="center"/>
              <w:rPr>
                <w:lang w:val="uk-UA"/>
              </w:rPr>
            </w:pPr>
            <w:r w:rsidRPr="006D11FC">
              <w:rPr>
                <w:b/>
                <w:sz w:val="28"/>
                <w:szCs w:val="28"/>
                <w:lang w:val="uk-UA"/>
              </w:rPr>
              <w:t>Інформаційна картка</w:t>
            </w:r>
          </w:p>
          <w:p w:rsidR="0081144B" w:rsidRPr="006D11FC" w:rsidRDefault="007E628C" w:rsidP="00237A65">
            <w:pPr>
              <w:pStyle w:val="ac"/>
              <w:ind w:left="-104" w:right="-109"/>
              <w:jc w:val="center"/>
              <w:rPr>
                <w:lang w:val="uk-UA"/>
              </w:rPr>
            </w:pPr>
            <w:r w:rsidRPr="00CE0BE2">
              <w:rPr>
                <w:b/>
                <w:sz w:val="28"/>
                <w:szCs w:val="28"/>
                <w:lang w:val="uk-UA"/>
              </w:rPr>
              <w:t>Видача нового посвідчення учасника бойових дій, особи з інвалідністю внаслідок війни, учасника війни, члена сім’ї загиблого (померлого) ветерана війни, члена сім’ї загиблого (померлого) Захисника чи Захисниці України, постраждалого учасника Революції Гідності замість непридатного/втраченого та у разі зміни персональних даних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FC" w:rsidRDefault="006D11FC" w:rsidP="00AC4F3D">
            <w:pPr>
              <w:snapToGrid w:val="0"/>
              <w:ind w:left="-250" w:right="-236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01597</w:t>
            </w:r>
          </w:p>
          <w:p w:rsidR="0081144B" w:rsidRPr="00AC4F3D" w:rsidRDefault="0081144B" w:rsidP="00AC4F3D">
            <w:pPr>
              <w:snapToGrid w:val="0"/>
              <w:ind w:left="-250" w:right="-236"/>
              <w:jc w:val="center"/>
              <w:rPr>
                <w:lang w:val="en-US"/>
              </w:rPr>
            </w:pPr>
            <w:r w:rsidRPr="00F5180C">
              <w:rPr>
                <w:b/>
                <w:sz w:val="28"/>
                <w:szCs w:val="28"/>
                <w:lang w:val="uk-UA"/>
              </w:rPr>
              <w:t>ІК-</w:t>
            </w:r>
            <w:r w:rsidR="00AC4F3D">
              <w:rPr>
                <w:b/>
                <w:sz w:val="28"/>
                <w:szCs w:val="28"/>
                <w:lang w:val="en-US"/>
              </w:rPr>
              <w:t>56</w:t>
            </w:r>
            <w:r w:rsidR="006D11FC">
              <w:rPr>
                <w:b/>
                <w:sz w:val="28"/>
                <w:szCs w:val="28"/>
                <w:lang w:val="uk-UA"/>
              </w:rPr>
              <w:t>/11/</w:t>
            </w:r>
            <w:r w:rsidR="00AC4F3D">
              <w:rPr>
                <w:b/>
                <w:sz w:val="28"/>
                <w:szCs w:val="28"/>
                <w:lang w:val="en-US"/>
              </w:rPr>
              <w:t>32</w:t>
            </w:r>
          </w:p>
          <w:p w:rsidR="0081144B" w:rsidRPr="00F5180C" w:rsidRDefault="00EF0CBA" w:rsidP="00AC4F3D">
            <w:pPr>
              <w:pStyle w:val="ac"/>
              <w:ind w:left="-250" w:right="-236"/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  <w:r w:rsidR="0081144B" w:rsidRPr="00F5180C">
              <w:rPr>
                <w:b/>
                <w:sz w:val="28"/>
                <w:szCs w:val="28"/>
                <w:lang w:val="uk-UA"/>
              </w:rPr>
              <w:t>П</w:t>
            </w:r>
          </w:p>
        </w:tc>
      </w:tr>
      <w:tr w:rsidR="0081144B" w:rsidRPr="00F5180C">
        <w:trPr>
          <w:trHeight w:val="90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44B" w:rsidRPr="00F5180C" w:rsidRDefault="0081144B" w:rsidP="005F45B7">
            <w:pPr>
              <w:snapToGrid w:val="0"/>
              <w:ind w:right="-112" w:hanging="88"/>
              <w:jc w:val="both"/>
              <w:rPr>
                <w:lang w:val="uk-UA"/>
              </w:rPr>
            </w:pPr>
            <w:bookmarkStart w:id="0" w:name="_GoBack"/>
            <w:bookmarkEnd w:id="0"/>
            <w:r w:rsidRPr="00F5180C">
              <w:rPr>
                <w:color w:val="000000"/>
                <w:spacing w:val="5"/>
                <w:lang w:val="uk-UA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44B" w:rsidRPr="00F5180C" w:rsidRDefault="0081144B">
            <w:pPr>
              <w:snapToGrid w:val="0"/>
              <w:rPr>
                <w:lang w:val="uk-UA"/>
              </w:rPr>
            </w:pPr>
            <w:r w:rsidRPr="00F5180C">
              <w:rPr>
                <w:color w:val="000000"/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7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4B" w:rsidRDefault="0081144B">
            <w:pPr>
              <w:pStyle w:val="ae"/>
              <w:snapToGrid w:val="0"/>
              <w:ind w:right="-1"/>
              <w:jc w:val="both"/>
              <w:rPr>
                <w:bCs/>
                <w:color w:val="000000"/>
                <w:lang w:val="uk-UA"/>
              </w:rPr>
            </w:pPr>
            <w:r w:rsidRPr="00F5180C">
              <w:rPr>
                <w:bCs/>
                <w:color w:val="000000"/>
                <w:lang w:val="uk-UA"/>
              </w:rPr>
              <w:t xml:space="preserve">Департамент соціальної </w:t>
            </w:r>
            <w:r w:rsidR="00295556">
              <w:rPr>
                <w:bCs/>
                <w:color w:val="000000"/>
                <w:lang w:val="uk-UA"/>
              </w:rPr>
              <w:t xml:space="preserve">та ветеранської </w:t>
            </w:r>
            <w:r w:rsidRPr="00F5180C">
              <w:rPr>
                <w:bCs/>
                <w:color w:val="000000"/>
                <w:lang w:val="uk-UA"/>
              </w:rPr>
              <w:t>політики Луцької міської ради</w:t>
            </w:r>
          </w:p>
          <w:p w:rsidR="006D11FC" w:rsidRPr="00F5180C" w:rsidRDefault="006D11FC">
            <w:pPr>
              <w:pStyle w:val="ae"/>
              <w:snapToGrid w:val="0"/>
              <w:ind w:right="-1"/>
              <w:jc w:val="both"/>
              <w:rPr>
                <w:lang w:val="uk-UA"/>
              </w:rPr>
            </w:pPr>
            <w:r w:rsidRPr="00CE0BE2">
              <w:rPr>
                <w:lang w:val="uk-UA"/>
              </w:rPr>
              <w:t>Міністерство у справах ветеранів України</w:t>
            </w:r>
          </w:p>
        </w:tc>
      </w:tr>
      <w:tr w:rsidR="0081144B" w:rsidRPr="00F5180C" w:rsidTr="00510AEC">
        <w:trPr>
          <w:trHeight w:val="525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44B" w:rsidRPr="00F5180C" w:rsidRDefault="0081144B" w:rsidP="005F45B7">
            <w:pPr>
              <w:snapToGrid w:val="0"/>
              <w:ind w:right="-112" w:hanging="88"/>
              <w:jc w:val="both"/>
              <w:rPr>
                <w:lang w:val="uk-UA"/>
              </w:rPr>
            </w:pPr>
            <w:r w:rsidRPr="00F5180C">
              <w:rPr>
                <w:color w:val="000000"/>
                <w:spacing w:val="5"/>
                <w:lang w:val="uk-UA"/>
              </w:rPr>
              <w:t>2.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44B" w:rsidRPr="00F5180C" w:rsidRDefault="0081144B">
            <w:pPr>
              <w:snapToGrid w:val="0"/>
              <w:rPr>
                <w:lang w:val="uk-UA"/>
              </w:rPr>
            </w:pPr>
            <w:r w:rsidRPr="00F5180C">
              <w:rPr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3FC" w:rsidRDefault="005F63FC" w:rsidP="005F63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1.Департамент «Центр надання адміністративних послуг у місті Луцьку» вул. Лесі Українки, 35, тел. (0332) 777 888 </w:t>
            </w:r>
          </w:p>
          <w:p w:rsidR="005F63FC" w:rsidRDefault="005F63FC" w:rsidP="005F63FC">
            <w:pPr>
              <w:jc w:val="both"/>
              <w:rPr>
                <w:rStyle w:val="a4"/>
              </w:rPr>
            </w:pPr>
            <w:r>
              <w:rPr>
                <w:rStyle w:val="a4"/>
                <w:lang w:val="uk-UA"/>
              </w:rPr>
              <w:t xml:space="preserve">https://www.lutskrada.gov.ua/departments/departament-cnap-lutsk </w:t>
            </w:r>
          </w:p>
          <w:p w:rsidR="005F63FC" w:rsidRPr="005F63FC" w:rsidRDefault="005F63FC" w:rsidP="005F63FC">
            <w:pPr>
              <w:jc w:val="both"/>
              <w:rPr>
                <w:lang w:val="en-US"/>
              </w:rPr>
            </w:pPr>
            <w:r>
              <w:rPr>
                <w:rStyle w:val="a4"/>
                <w:lang w:val="uk-UA"/>
              </w:rPr>
              <w:t>http://cnap.lutskrada.gov.ua</w:t>
            </w:r>
            <w:r>
              <w:rPr>
                <w:rStyle w:val="14"/>
                <w:lang w:val="uk-UA"/>
              </w:rPr>
              <w:t xml:space="preserve">  </w:t>
            </w:r>
            <w:r>
              <w:rPr>
                <w:lang w:val="uk-UA"/>
              </w:rPr>
              <w:t xml:space="preserve">   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>: cnap@lutskrada.gov.ua</w:t>
            </w:r>
          </w:p>
          <w:p w:rsidR="005F63FC" w:rsidRDefault="005F63FC" w:rsidP="005F63FC">
            <w:pPr>
              <w:rPr>
                <w:lang w:val="uk-UA"/>
              </w:rPr>
            </w:pPr>
            <w:r>
              <w:rPr>
                <w:lang w:val="uk-UA"/>
              </w:rPr>
              <w:t>Понеділок, середа:     08.00 – 16.00</w:t>
            </w:r>
          </w:p>
          <w:p w:rsidR="005F63FC" w:rsidRDefault="005F63FC" w:rsidP="005F63FC">
            <w:pPr>
              <w:rPr>
                <w:lang w:val="uk-UA"/>
              </w:rPr>
            </w:pPr>
            <w:r>
              <w:rPr>
                <w:lang w:val="uk-UA"/>
              </w:rPr>
              <w:t>Вівторок:                    09.00 – 20.00</w:t>
            </w:r>
          </w:p>
          <w:p w:rsidR="005F63FC" w:rsidRDefault="005F63FC" w:rsidP="005F63FC">
            <w:pPr>
              <w:rPr>
                <w:lang w:val="uk-UA"/>
              </w:rPr>
            </w:pPr>
            <w:r>
              <w:rPr>
                <w:lang w:val="uk-UA"/>
              </w:rPr>
              <w:t>Четвер:                        09.00 – 18.00</w:t>
            </w:r>
          </w:p>
          <w:p w:rsidR="005F63FC" w:rsidRDefault="005F63FC" w:rsidP="005F63FC">
            <w:pPr>
              <w:rPr>
                <w:lang w:val="uk-UA"/>
              </w:rPr>
            </w:pPr>
            <w:r>
              <w:rPr>
                <w:lang w:val="uk-UA"/>
              </w:rPr>
              <w:t>П’ятниця, субота:      08.00 – 15.00</w:t>
            </w:r>
          </w:p>
          <w:p w:rsidR="005F63FC" w:rsidRDefault="005F63FC" w:rsidP="005F63FC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jc w:val="both"/>
              <w:rPr>
                <w:lang w:val="uk-UA"/>
              </w:rPr>
            </w:pPr>
            <w:r>
              <w:rPr>
                <w:lang w:val="uk-UA"/>
              </w:rPr>
              <w:t>2.Філія 1 департаменту ЦНАП</w:t>
            </w:r>
          </w:p>
          <w:p w:rsidR="005F63FC" w:rsidRDefault="005F63FC" w:rsidP="005F63FC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jc w:val="both"/>
              <w:rPr>
                <w:lang w:val="uk-UA"/>
              </w:rPr>
            </w:pPr>
            <w:r>
              <w:rPr>
                <w:lang w:val="uk-UA"/>
              </w:rPr>
              <w:t>просп. Соборності, 18, м. Луцьк тел. (0332) 787 771</w:t>
            </w:r>
          </w:p>
          <w:p w:rsidR="005F63FC" w:rsidRDefault="005F63FC" w:rsidP="005F63FC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Понеділок: – четвер: 08.00 – 12.00; 12.45 – 17.00</w:t>
            </w:r>
          </w:p>
          <w:p w:rsidR="005F63FC" w:rsidRDefault="005F63FC" w:rsidP="005F63FC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П’ятниця:                   08.00 – 12.00; 12.45 – 15.00</w:t>
            </w:r>
          </w:p>
          <w:p w:rsidR="005F63FC" w:rsidRDefault="005F63FC" w:rsidP="005F63FC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>
              <w:rPr>
                <w:kern w:val="2"/>
                <w:lang w:val="uk-UA"/>
              </w:rPr>
              <w:t>3.Філія 2 департаменту ЦНАП</w:t>
            </w:r>
          </w:p>
          <w:p w:rsidR="005F63FC" w:rsidRDefault="005F63FC" w:rsidP="005F63FC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kern w:val="2"/>
                <w:lang w:val="uk-UA"/>
              </w:rPr>
            </w:pPr>
            <w:r>
              <w:rPr>
                <w:kern w:val="2"/>
                <w:lang w:val="uk-UA"/>
              </w:rPr>
              <w:t>вул. Ковельська, 53, м. Луцьк, тел. (0332) 787 772</w:t>
            </w:r>
          </w:p>
          <w:p w:rsidR="005F63FC" w:rsidRDefault="005F63FC" w:rsidP="005F63FC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Понеділок: – четвер: 08.00 – 12.00; 12.45 – 17.00</w:t>
            </w:r>
          </w:p>
          <w:p w:rsidR="005F63FC" w:rsidRDefault="005F63FC" w:rsidP="005F63FC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П’ятниця:                   08.00 – 12.00; 12.45 – 15.00</w:t>
            </w:r>
          </w:p>
          <w:p w:rsidR="005F63FC" w:rsidRDefault="005F63FC" w:rsidP="005F63FC">
            <w:pPr>
              <w:pStyle w:val="123"/>
              <w:rPr>
                <w:lang w:val="uk-UA"/>
              </w:rPr>
            </w:pPr>
            <w:r>
              <w:rPr>
                <w:lang w:val="uk-UA"/>
              </w:rPr>
              <w:t xml:space="preserve">4.Віддалені робочі місця </w:t>
            </w:r>
            <w:r>
              <w:rPr>
                <w:kern w:val="2"/>
                <w:lang w:val="uk-UA"/>
              </w:rPr>
              <w:t>д</w:t>
            </w:r>
            <w:r>
              <w:rPr>
                <w:lang w:val="uk-UA"/>
              </w:rPr>
              <w:t xml:space="preserve">епартаменту </w:t>
            </w:r>
            <w:r>
              <w:rPr>
                <w:kern w:val="2"/>
                <w:lang w:val="uk-UA"/>
              </w:rPr>
              <w:t>ЦНАП:</w:t>
            </w:r>
          </w:p>
          <w:p w:rsidR="005F63FC" w:rsidRDefault="005F63FC" w:rsidP="005F63FC">
            <w:pPr>
              <w:pStyle w:val="123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с. Жиди</w:t>
            </w:r>
            <w:proofErr w:type="spellEnd"/>
            <w:r>
              <w:rPr>
                <w:lang w:val="uk-UA"/>
              </w:rPr>
              <w:t>чин, вул. Данила Галицького, 12</w:t>
            </w:r>
          </w:p>
          <w:p w:rsidR="005F63FC" w:rsidRDefault="005F63FC" w:rsidP="005F63FC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Вівторок:                    08.30 – 13.00; 13.45 – 17. 30</w:t>
            </w:r>
          </w:p>
          <w:p w:rsidR="005F63FC" w:rsidRDefault="005F63FC" w:rsidP="005F63FC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с. Прилуцьке, вул. Ківерцівська, 35</w:t>
            </w:r>
            <w:r>
              <w:rPr>
                <w:kern w:val="2"/>
                <w:lang w:val="uk-UA"/>
              </w:rPr>
              <w:t>а</w:t>
            </w:r>
          </w:p>
          <w:p w:rsidR="005F63FC" w:rsidRDefault="005F63FC" w:rsidP="005F63FC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Четвер:                       08.30 – 13.00; 13.45 – 17. 30</w:t>
            </w:r>
          </w:p>
          <w:p w:rsidR="005F63FC" w:rsidRDefault="005F63FC" w:rsidP="005F63FC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с. Богол</w:t>
            </w:r>
            <w:proofErr w:type="spellEnd"/>
            <w:r>
              <w:rPr>
                <w:lang w:val="uk-UA"/>
              </w:rPr>
              <w:t>юби, вул. Центральна, 57</w:t>
            </w:r>
          </w:p>
          <w:p w:rsidR="005F63FC" w:rsidRDefault="005F63FC" w:rsidP="005F63FC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Середа:                       08.30 – 13.00; 13.45 – 17. 30</w:t>
            </w:r>
          </w:p>
          <w:p w:rsidR="005F63FC" w:rsidRDefault="005F63FC" w:rsidP="005F63FC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kern w:val="2"/>
                <w:lang w:val="uk-UA"/>
              </w:rPr>
            </w:pPr>
            <w:proofErr w:type="spellStart"/>
            <w:r>
              <w:rPr>
                <w:lang w:val="uk-UA"/>
              </w:rPr>
              <w:t>с. Забор</w:t>
            </w:r>
            <w:proofErr w:type="spellEnd"/>
            <w:r>
              <w:rPr>
                <w:lang w:val="uk-UA"/>
              </w:rPr>
              <w:t>оль, вул. Володимирська, 34</w:t>
            </w:r>
            <w:r>
              <w:rPr>
                <w:kern w:val="2"/>
                <w:lang w:val="uk-UA"/>
              </w:rPr>
              <w:t>а</w:t>
            </w:r>
          </w:p>
          <w:p w:rsidR="005F63FC" w:rsidRDefault="005F63FC" w:rsidP="005F63FC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Понеділок:                 08.30 – 13.00; 13.45 – 17. 30</w:t>
            </w:r>
          </w:p>
          <w:p w:rsidR="005F63FC" w:rsidRDefault="005F63FC" w:rsidP="005F63FC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с. Княгини</w:t>
            </w:r>
            <w:proofErr w:type="spellEnd"/>
            <w:r>
              <w:rPr>
                <w:lang w:val="uk-UA"/>
              </w:rPr>
              <w:t>нок, вул. Соборна, 77</w:t>
            </w:r>
          </w:p>
          <w:p w:rsidR="005F63FC" w:rsidRDefault="005F63FC" w:rsidP="005F63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Вівторок:                   08.30 – 13.00; 13.45 – 17. 30.</w:t>
            </w:r>
          </w:p>
          <w:p w:rsidR="005F63FC" w:rsidRDefault="005F63FC" w:rsidP="005F63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5.Департамент соціальної та ветеранської політики </w:t>
            </w:r>
          </w:p>
          <w:p w:rsidR="005F63FC" w:rsidRDefault="005F63FC" w:rsidP="005F63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пр-т Волі, 4а, каб.105, 115 тел. (0332) 284 168, 284 159</w:t>
            </w:r>
          </w:p>
          <w:p w:rsidR="005F63FC" w:rsidRDefault="005F63FC" w:rsidP="005F63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 xml:space="preserve">: </w:t>
            </w:r>
            <w:proofErr w:type="spellStart"/>
            <w:r>
              <w:rPr>
                <w:lang w:val="uk-UA"/>
              </w:rPr>
              <w:t>dsp</w:t>
            </w:r>
            <w:proofErr w:type="spellEnd"/>
            <w:r>
              <w:rPr>
                <w:lang w:val="uk-UA"/>
              </w:rPr>
              <w:t>@</w:t>
            </w:r>
            <w:proofErr w:type="spellStart"/>
            <w:r>
              <w:rPr>
                <w:lang w:val="uk-UA"/>
              </w:rPr>
              <w:t>lutskrada.gov.ua</w:t>
            </w:r>
            <w:proofErr w:type="spellEnd"/>
            <w:r>
              <w:rPr>
                <w:lang w:val="uk-UA"/>
              </w:rPr>
              <w:t xml:space="preserve">, </w:t>
            </w:r>
            <w:hyperlink r:id="rId9" w:history="1">
              <w:r w:rsidR="007B1806" w:rsidRPr="005B7610">
                <w:rPr>
                  <w:rStyle w:val="a4"/>
                  <w:lang w:val="uk-UA"/>
                </w:rPr>
                <w:t>www.social.lutsk.ua</w:t>
              </w:r>
            </w:hyperlink>
          </w:p>
          <w:p w:rsidR="005F63FC" w:rsidRDefault="005F63FC" w:rsidP="005F63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5F63FC" w:rsidRDefault="005F63FC" w:rsidP="005F63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5F63FC" w:rsidRDefault="005F63FC" w:rsidP="005F63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       13.00-13.45</w:t>
            </w:r>
          </w:p>
          <w:p w:rsidR="005F63FC" w:rsidRDefault="005F63FC" w:rsidP="005F63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6.Філія №1: пр. Соборності, 18, тел. (0332) 774 471</w:t>
            </w:r>
          </w:p>
          <w:p w:rsidR="005F63FC" w:rsidRDefault="005F63FC" w:rsidP="005F63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5F63FC" w:rsidRDefault="005F63FC" w:rsidP="005F63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5F63FC" w:rsidRDefault="005F63FC" w:rsidP="005F63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Обідня перерва      13.00- 13.45</w:t>
            </w:r>
          </w:p>
          <w:p w:rsidR="005F63FC" w:rsidRDefault="005F63FC" w:rsidP="005F63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7.Філія №2: вул. </w:t>
            </w:r>
            <w:proofErr w:type="spellStart"/>
            <w:r>
              <w:rPr>
                <w:lang w:val="uk-UA"/>
              </w:rPr>
              <w:t>Климчука</w:t>
            </w:r>
            <w:proofErr w:type="spellEnd"/>
            <w:r>
              <w:rPr>
                <w:lang w:val="uk-UA"/>
              </w:rPr>
              <w:t xml:space="preserve"> Сергія, 7, тел. (0332) 265 961</w:t>
            </w:r>
          </w:p>
          <w:p w:rsidR="005F63FC" w:rsidRDefault="005F63FC" w:rsidP="005F63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5F63FC" w:rsidRDefault="005F63FC" w:rsidP="005F63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5F63FC" w:rsidRDefault="005F63FC" w:rsidP="005F63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       13.00-13.45</w:t>
            </w:r>
          </w:p>
          <w:p w:rsidR="005F63FC" w:rsidRDefault="005F63FC" w:rsidP="005F63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8.Прилуцький </w:t>
            </w:r>
            <w:proofErr w:type="spellStart"/>
            <w:r>
              <w:rPr>
                <w:lang w:val="uk-UA"/>
              </w:rPr>
              <w:t>старостинський</w:t>
            </w:r>
            <w:proofErr w:type="spellEnd"/>
            <w:r>
              <w:rPr>
                <w:lang w:val="uk-UA"/>
              </w:rPr>
              <w:t xml:space="preserve"> округ: </w:t>
            </w:r>
            <w:proofErr w:type="spellStart"/>
            <w:r>
              <w:rPr>
                <w:lang w:val="uk-UA"/>
              </w:rPr>
              <w:t>с.Прилуцьке</w:t>
            </w:r>
            <w:proofErr w:type="spellEnd"/>
            <w:r>
              <w:rPr>
                <w:lang w:val="uk-UA"/>
              </w:rPr>
              <w:t>, вул. Ківерцівська, 35а (для мешканців сіл Прилуцьке, Жабка, Сапогове, Дачне)</w:t>
            </w:r>
          </w:p>
          <w:p w:rsidR="005F63FC" w:rsidRDefault="005F63FC" w:rsidP="005F63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Четвер:                     08.30-17.30   </w:t>
            </w:r>
          </w:p>
          <w:p w:rsidR="005F63FC" w:rsidRDefault="005F63FC" w:rsidP="005F63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       13.00-13.45</w:t>
            </w:r>
          </w:p>
          <w:p w:rsidR="005F63FC" w:rsidRDefault="005F63FC" w:rsidP="005F63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9.с.Жидичин: вул. Данила Галицького, 12 (для мешканців сіл Жидичин, Кульчин, Липляни, Озерце, Клепачів, Небіжка)</w:t>
            </w:r>
          </w:p>
          <w:p w:rsidR="005F63FC" w:rsidRDefault="005F63FC" w:rsidP="005F63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Вівторок                 08.30-17.30</w:t>
            </w:r>
          </w:p>
          <w:p w:rsidR="005F63FC" w:rsidRDefault="005F63FC" w:rsidP="005F63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      13.00- 13.45</w:t>
            </w:r>
          </w:p>
          <w:p w:rsidR="005F63FC" w:rsidRDefault="005F63FC" w:rsidP="005F63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10.с.Забороль: вул. Володимирська, 34а (для мешканців сіл </w:t>
            </w:r>
            <w:proofErr w:type="spellStart"/>
            <w:r>
              <w:rPr>
                <w:lang w:val="uk-UA"/>
              </w:rPr>
              <w:t>Забороль</w:t>
            </w:r>
            <w:proofErr w:type="spellEnd"/>
            <w:r>
              <w:rPr>
                <w:lang w:val="uk-UA"/>
              </w:rPr>
              <w:t xml:space="preserve">, Антонівка, Великий </w:t>
            </w:r>
            <w:proofErr w:type="spellStart"/>
            <w:r>
              <w:rPr>
                <w:lang w:val="uk-UA"/>
              </w:rPr>
              <w:t>Омеляник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Охотин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Всеволодівка</w:t>
            </w:r>
            <w:proofErr w:type="spellEnd"/>
            <w:r>
              <w:rPr>
                <w:lang w:val="uk-UA"/>
              </w:rPr>
              <w:t xml:space="preserve">, Олександрівка, </w:t>
            </w:r>
            <w:proofErr w:type="spellStart"/>
            <w:r>
              <w:rPr>
                <w:lang w:val="uk-UA"/>
              </w:rPr>
              <w:t>Одеради</w:t>
            </w:r>
            <w:proofErr w:type="spellEnd"/>
            <w:r>
              <w:rPr>
                <w:lang w:val="uk-UA"/>
              </w:rPr>
              <w:t xml:space="preserve">, Городок, Сьомаки, </w:t>
            </w:r>
            <w:proofErr w:type="spellStart"/>
            <w:r>
              <w:rPr>
                <w:lang w:val="uk-UA"/>
              </w:rPr>
              <w:t>Шепель</w:t>
            </w:r>
            <w:proofErr w:type="spellEnd"/>
            <w:r>
              <w:rPr>
                <w:lang w:val="uk-UA"/>
              </w:rPr>
              <w:t xml:space="preserve">,  </w:t>
            </w:r>
            <w:proofErr w:type="spellStart"/>
            <w:r>
              <w:rPr>
                <w:lang w:val="uk-UA"/>
              </w:rPr>
              <w:t>Заболотці</w:t>
            </w:r>
            <w:proofErr w:type="spellEnd"/>
            <w:r>
              <w:rPr>
                <w:lang w:val="uk-UA"/>
              </w:rPr>
              <w:t>)</w:t>
            </w:r>
          </w:p>
          <w:p w:rsidR="005F63FC" w:rsidRDefault="005F63FC" w:rsidP="005F63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               08.30-17.30</w:t>
            </w:r>
          </w:p>
          <w:p w:rsidR="005F63FC" w:rsidRDefault="005F63FC" w:rsidP="005F63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Середа                     08.30-17.30</w:t>
            </w:r>
          </w:p>
          <w:p w:rsidR="005F63FC" w:rsidRDefault="005F63FC" w:rsidP="005F63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      13.00- 13.45</w:t>
            </w:r>
          </w:p>
          <w:p w:rsidR="005F63FC" w:rsidRDefault="005F63FC" w:rsidP="005F63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11.с.Боголюби: вул. Центральна, 57 (для мешканців сіл </w:t>
            </w:r>
            <w:proofErr w:type="spellStart"/>
            <w:r>
              <w:rPr>
                <w:lang w:val="uk-UA"/>
              </w:rPr>
              <w:t>Боголюби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Богушівка</w:t>
            </w:r>
            <w:proofErr w:type="spellEnd"/>
            <w:r>
              <w:rPr>
                <w:lang w:val="uk-UA"/>
              </w:rPr>
              <w:t xml:space="preserve">, Тарасове, </w:t>
            </w:r>
            <w:proofErr w:type="spellStart"/>
            <w:r>
              <w:rPr>
                <w:lang w:val="uk-UA"/>
              </w:rPr>
              <w:t>Іванчиці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Озденіж</w:t>
            </w:r>
            <w:proofErr w:type="spellEnd"/>
            <w:r>
              <w:rPr>
                <w:lang w:val="uk-UA"/>
              </w:rPr>
              <w:t>)</w:t>
            </w:r>
          </w:p>
          <w:p w:rsidR="005F63FC" w:rsidRDefault="005F63FC" w:rsidP="005F63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Середа                    08.30-17.30</w:t>
            </w:r>
          </w:p>
          <w:p w:rsidR="005F63FC" w:rsidRDefault="005F63FC" w:rsidP="005F63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      13.00-13.45</w:t>
            </w:r>
          </w:p>
          <w:p w:rsidR="005F63FC" w:rsidRDefault="005F63FC" w:rsidP="005F63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12.с.Княгининок: вул. Соборна, 77 (для мешканців сіл </w:t>
            </w:r>
            <w:proofErr w:type="spellStart"/>
            <w:r>
              <w:rPr>
                <w:lang w:val="uk-UA"/>
              </w:rPr>
              <w:t>Брище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Княгининок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Зміїнець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Милуші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Милушин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Моташівка</w:t>
            </w:r>
            <w:proofErr w:type="spellEnd"/>
            <w:r>
              <w:rPr>
                <w:lang w:val="uk-UA"/>
              </w:rPr>
              <w:t>, Сирники, Буків, Рокині)</w:t>
            </w:r>
          </w:p>
          <w:p w:rsidR="005F63FC" w:rsidRDefault="005F63FC" w:rsidP="005F63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Вівторок                 08.30-17.30</w:t>
            </w:r>
          </w:p>
          <w:p w:rsidR="005F63FC" w:rsidRDefault="005F63FC" w:rsidP="005F63F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08.30-16.15</w:t>
            </w:r>
          </w:p>
          <w:p w:rsidR="0081144B" w:rsidRPr="00F5180C" w:rsidRDefault="005F63FC" w:rsidP="005F63FC">
            <w:pPr>
              <w:tabs>
                <w:tab w:val="left" w:pos="2188"/>
              </w:tabs>
              <w:ind w:left="-38"/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      13.00-13.45</w:t>
            </w:r>
          </w:p>
        </w:tc>
      </w:tr>
      <w:tr w:rsidR="0081144B" w:rsidRPr="00ED32D4" w:rsidTr="00510AEC">
        <w:trPr>
          <w:trHeight w:val="113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44B" w:rsidRPr="00F5180C" w:rsidRDefault="0081144B" w:rsidP="005F45B7">
            <w:pPr>
              <w:snapToGrid w:val="0"/>
              <w:ind w:right="-112" w:hanging="88"/>
              <w:jc w:val="both"/>
              <w:rPr>
                <w:lang w:val="uk-UA"/>
              </w:rPr>
            </w:pPr>
            <w:r w:rsidRPr="00F5180C">
              <w:rPr>
                <w:color w:val="000000"/>
                <w:spacing w:val="5"/>
                <w:lang w:val="uk-UA"/>
              </w:rPr>
              <w:lastRenderedPageBreak/>
              <w:t>3.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44B" w:rsidRPr="00F5180C" w:rsidRDefault="0081144B">
            <w:pPr>
              <w:snapToGrid w:val="0"/>
              <w:rPr>
                <w:lang w:val="uk-UA"/>
              </w:rPr>
            </w:pPr>
            <w:r w:rsidRPr="00F5180C">
              <w:rPr>
                <w:color w:val="000000"/>
                <w:spacing w:val="-3"/>
                <w:lang w:val="uk-UA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FC" w:rsidRPr="009F4CB6" w:rsidRDefault="006D11FC" w:rsidP="006D11FC">
            <w:pPr>
              <w:pStyle w:val="af8"/>
              <w:keepNext/>
              <w:ind w:left="0"/>
              <w:rPr>
                <w:sz w:val="24"/>
                <w:szCs w:val="24"/>
              </w:rPr>
            </w:pPr>
            <w:r w:rsidRPr="009F4CB6">
              <w:rPr>
                <w:sz w:val="24"/>
                <w:szCs w:val="24"/>
              </w:rPr>
              <w:t>1.Заява (рекомендовано формуляр 01</w:t>
            </w:r>
            <w:r w:rsidR="005C3430" w:rsidRPr="009F4CB6">
              <w:rPr>
                <w:sz w:val="24"/>
                <w:szCs w:val="24"/>
              </w:rPr>
              <w:t>,02</w:t>
            </w:r>
            <w:r w:rsidRPr="009F4CB6">
              <w:rPr>
                <w:sz w:val="24"/>
                <w:szCs w:val="24"/>
              </w:rPr>
              <w:t>).</w:t>
            </w:r>
          </w:p>
          <w:p w:rsidR="006D11FC" w:rsidRPr="009F4CB6" w:rsidRDefault="006D11FC" w:rsidP="006D11FC">
            <w:pPr>
              <w:pStyle w:val="af8"/>
              <w:keepNext/>
              <w:ind w:left="0"/>
              <w:rPr>
                <w:sz w:val="24"/>
                <w:szCs w:val="24"/>
              </w:rPr>
            </w:pPr>
            <w:r w:rsidRPr="009F4CB6">
              <w:rPr>
                <w:sz w:val="24"/>
                <w:szCs w:val="24"/>
              </w:rPr>
              <w:t>2.Фотокартка (кольорова</w:t>
            </w:r>
            <w:r w:rsidR="009443BE" w:rsidRPr="009F4CB6">
              <w:rPr>
                <w:sz w:val="24"/>
                <w:szCs w:val="24"/>
              </w:rPr>
              <w:t>, матова</w:t>
            </w:r>
            <w:r w:rsidRPr="009F4CB6">
              <w:rPr>
                <w:sz w:val="24"/>
                <w:szCs w:val="24"/>
              </w:rPr>
              <w:t>) розміром 3 × 4 см.</w:t>
            </w:r>
          </w:p>
          <w:p w:rsidR="006D11FC" w:rsidRPr="009F4CB6" w:rsidRDefault="006D11FC" w:rsidP="006D11FC">
            <w:pPr>
              <w:pStyle w:val="af8"/>
              <w:keepNext/>
              <w:ind w:left="0"/>
              <w:rPr>
                <w:sz w:val="24"/>
                <w:szCs w:val="24"/>
              </w:rPr>
            </w:pPr>
            <w:r w:rsidRPr="009F4CB6">
              <w:rPr>
                <w:sz w:val="24"/>
                <w:szCs w:val="24"/>
              </w:rPr>
              <w:t>3.Документ, що посвідчує особу громадянина України, іноземця або особи без громадянства, а також особу, яку визнано в Україні біженцем або особою, яка потребує додаткового захисту, що брала участь у масових акціях громадського протесту (оригінал та копія);</w:t>
            </w:r>
          </w:p>
          <w:p w:rsidR="006D11FC" w:rsidRPr="009F4CB6" w:rsidRDefault="006D11FC" w:rsidP="006D11FC">
            <w:pPr>
              <w:pStyle w:val="af8"/>
              <w:keepNext/>
              <w:ind w:left="0"/>
              <w:rPr>
                <w:sz w:val="24"/>
                <w:szCs w:val="24"/>
              </w:rPr>
            </w:pPr>
            <w:r w:rsidRPr="009F4CB6">
              <w:rPr>
                <w:sz w:val="24"/>
                <w:szCs w:val="24"/>
              </w:rPr>
              <w:t>4.Посвідчення, яке стало непридатним до використання та/або потребує заміни або копія посвідчення, яке втрачене (за наявності).</w:t>
            </w:r>
          </w:p>
          <w:p w:rsidR="006D11FC" w:rsidRPr="009F4CB6" w:rsidRDefault="006D11FC" w:rsidP="006D11FC">
            <w:pPr>
              <w:pStyle w:val="af8"/>
              <w:keepNext/>
              <w:ind w:left="0"/>
              <w:rPr>
                <w:sz w:val="24"/>
                <w:szCs w:val="24"/>
              </w:rPr>
            </w:pPr>
            <w:r w:rsidRPr="009F4CB6">
              <w:rPr>
                <w:sz w:val="24"/>
                <w:szCs w:val="24"/>
              </w:rPr>
              <w:t>5.Документ про зміну персональних даних (прізвища, імені, по батькові) (оригінал та копія).</w:t>
            </w:r>
          </w:p>
          <w:p w:rsidR="006D11FC" w:rsidRPr="009F4CB6" w:rsidRDefault="006D11FC" w:rsidP="006D11FC">
            <w:pPr>
              <w:pStyle w:val="af8"/>
              <w:keepNext/>
              <w:ind w:left="0"/>
              <w:rPr>
                <w:sz w:val="24"/>
                <w:szCs w:val="24"/>
              </w:rPr>
            </w:pPr>
            <w:r w:rsidRPr="009F4CB6">
              <w:rPr>
                <w:sz w:val="24"/>
                <w:szCs w:val="24"/>
              </w:rPr>
              <w:t>6.Повний витяг з Державного реєстру актів цивільного стану громадян щодо актового запису про народження (у разі зміни статі) (оригінал та копія).</w:t>
            </w:r>
          </w:p>
          <w:p w:rsidR="006D11FC" w:rsidRPr="009F4CB6" w:rsidRDefault="006D11FC" w:rsidP="009F4CB6">
            <w:pPr>
              <w:pStyle w:val="af8"/>
              <w:keepNext/>
              <w:ind w:left="0"/>
              <w:rPr>
                <w:sz w:val="24"/>
                <w:szCs w:val="24"/>
              </w:rPr>
            </w:pPr>
            <w:r w:rsidRPr="009F4CB6">
              <w:rPr>
                <w:sz w:val="24"/>
                <w:szCs w:val="24"/>
              </w:rPr>
              <w:t xml:space="preserve">7.Документи, які підтверджують втрату посвідчення та визнають його недійсним (опубліковане в друкованих засобах масової інформації оголошення про визнання втраченого посвідчення недійсним (із зазначення серії, номера, прізвища, імені та по </w:t>
            </w:r>
            <w:r w:rsidR="009F4CB6" w:rsidRPr="009F4CB6">
              <w:rPr>
                <w:sz w:val="24"/>
                <w:szCs w:val="24"/>
              </w:rPr>
              <w:t>батькові) або д</w:t>
            </w:r>
            <w:r w:rsidRPr="009F4CB6">
              <w:rPr>
                <w:sz w:val="24"/>
                <w:szCs w:val="24"/>
              </w:rPr>
              <w:t>овідка про порушення або відмову в порушенні кримінальної справи за фактом викрадення посвідчення).</w:t>
            </w:r>
          </w:p>
        </w:tc>
      </w:tr>
      <w:tr w:rsidR="0081144B" w:rsidRPr="00F5180C">
        <w:trPr>
          <w:trHeight w:val="117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44B" w:rsidRPr="00F5180C" w:rsidRDefault="0081144B" w:rsidP="005F45B7">
            <w:pPr>
              <w:snapToGrid w:val="0"/>
              <w:ind w:right="-112" w:hanging="88"/>
              <w:jc w:val="both"/>
              <w:rPr>
                <w:lang w:val="uk-UA"/>
              </w:rPr>
            </w:pPr>
            <w:r w:rsidRPr="00F5180C">
              <w:rPr>
                <w:color w:val="000000"/>
                <w:spacing w:val="5"/>
                <w:lang w:val="uk-UA"/>
              </w:rPr>
              <w:t>4.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44B" w:rsidRPr="00F5180C" w:rsidRDefault="0081144B">
            <w:pPr>
              <w:snapToGrid w:val="0"/>
              <w:rPr>
                <w:lang w:val="uk-UA"/>
              </w:rPr>
            </w:pPr>
            <w:r w:rsidRPr="00F5180C">
              <w:rPr>
                <w:color w:val="000000"/>
                <w:spacing w:val="5"/>
                <w:lang w:val="uk-UA"/>
              </w:rPr>
              <w:t xml:space="preserve">Оплата </w:t>
            </w:r>
          </w:p>
        </w:tc>
        <w:tc>
          <w:tcPr>
            <w:tcW w:w="7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4B" w:rsidRPr="009F4CB6" w:rsidRDefault="0081144B">
            <w:pPr>
              <w:snapToGrid w:val="0"/>
              <w:jc w:val="both"/>
              <w:rPr>
                <w:lang w:val="uk-UA"/>
              </w:rPr>
            </w:pPr>
            <w:r w:rsidRPr="009F4CB6">
              <w:rPr>
                <w:color w:val="000000"/>
                <w:lang w:val="uk-UA"/>
              </w:rPr>
              <w:t>Безоплатно</w:t>
            </w:r>
          </w:p>
        </w:tc>
      </w:tr>
      <w:tr w:rsidR="0081144B" w:rsidRPr="00F5180C">
        <w:trPr>
          <w:trHeight w:val="117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44B" w:rsidRPr="00F5180C" w:rsidRDefault="0081144B" w:rsidP="005F45B7">
            <w:pPr>
              <w:snapToGrid w:val="0"/>
              <w:ind w:right="-112" w:hanging="88"/>
              <w:jc w:val="both"/>
              <w:rPr>
                <w:lang w:val="uk-UA"/>
              </w:rPr>
            </w:pPr>
            <w:r w:rsidRPr="00F5180C">
              <w:rPr>
                <w:color w:val="000000"/>
                <w:spacing w:val="5"/>
                <w:lang w:val="uk-UA"/>
              </w:rPr>
              <w:t>5.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44B" w:rsidRPr="00F5180C" w:rsidRDefault="0081144B">
            <w:pPr>
              <w:snapToGrid w:val="0"/>
              <w:rPr>
                <w:lang w:val="uk-UA"/>
              </w:rPr>
            </w:pPr>
            <w:r w:rsidRPr="00F5180C">
              <w:rPr>
                <w:lang w:val="uk-UA"/>
              </w:rPr>
              <w:t>Результат послуги</w:t>
            </w:r>
          </w:p>
        </w:tc>
        <w:tc>
          <w:tcPr>
            <w:tcW w:w="7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4B" w:rsidRPr="00F5180C" w:rsidRDefault="0081144B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jc w:val="both"/>
              <w:rPr>
                <w:lang w:val="uk-UA"/>
              </w:rPr>
            </w:pPr>
            <w:r w:rsidRPr="00F5180C">
              <w:rPr>
                <w:color w:val="000000"/>
                <w:spacing w:val="-4"/>
                <w:lang w:val="uk-UA"/>
              </w:rPr>
              <w:t>1.Видача пільгового посвідчення.</w:t>
            </w:r>
          </w:p>
          <w:p w:rsidR="0081144B" w:rsidRPr="00F5180C" w:rsidRDefault="0081144B" w:rsidP="000C3040">
            <w:pPr>
              <w:snapToGrid w:val="0"/>
              <w:jc w:val="both"/>
              <w:rPr>
                <w:lang w:val="uk-UA"/>
              </w:rPr>
            </w:pPr>
            <w:r w:rsidRPr="00F5180C">
              <w:rPr>
                <w:lang w:val="uk-UA"/>
              </w:rPr>
              <w:t>2.</w:t>
            </w:r>
            <w:r w:rsidR="000C3040">
              <w:rPr>
                <w:lang w:val="uk-UA"/>
              </w:rPr>
              <w:t>В</w:t>
            </w:r>
            <w:r w:rsidRPr="00F5180C">
              <w:rPr>
                <w:lang w:val="uk-UA"/>
              </w:rPr>
              <w:t>ідмов</w:t>
            </w:r>
            <w:r w:rsidR="000C3040">
              <w:rPr>
                <w:lang w:val="uk-UA"/>
              </w:rPr>
              <w:t>а</w:t>
            </w:r>
            <w:r w:rsidRPr="00F5180C">
              <w:rPr>
                <w:lang w:val="uk-UA"/>
              </w:rPr>
              <w:t xml:space="preserve"> у наданні послуги.</w:t>
            </w:r>
          </w:p>
        </w:tc>
      </w:tr>
      <w:tr w:rsidR="0081144B" w:rsidRPr="00F5180C">
        <w:trPr>
          <w:trHeight w:val="117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44B" w:rsidRPr="00F5180C" w:rsidRDefault="0081144B" w:rsidP="005F45B7">
            <w:pPr>
              <w:snapToGrid w:val="0"/>
              <w:ind w:right="-112" w:hanging="88"/>
              <w:jc w:val="both"/>
              <w:rPr>
                <w:lang w:val="uk-UA"/>
              </w:rPr>
            </w:pPr>
            <w:r w:rsidRPr="00F5180C">
              <w:rPr>
                <w:color w:val="000000"/>
                <w:spacing w:val="5"/>
                <w:lang w:val="uk-UA"/>
              </w:rPr>
              <w:t>6.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44B" w:rsidRPr="00F5180C" w:rsidRDefault="0081144B">
            <w:pPr>
              <w:snapToGrid w:val="0"/>
              <w:rPr>
                <w:lang w:val="uk-UA"/>
              </w:rPr>
            </w:pPr>
            <w:r w:rsidRPr="00F5180C">
              <w:rPr>
                <w:color w:val="000000"/>
                <w:spacing w:val="-4"/>
                <w:lang w:val="uk-UA"/>
              </w:rPr>
              <w:t>Термін виконання</w:t>
            </w:r>
          </w:p>
        </w:tc>
        <w:tc>
          <w:tcPr>
            <w:tcW w:w="7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4B" w:rsidRPr="00D87511" w:rsidRDefault="00A03068" w:rsidP="007E628C">
            <w:pPr>
              <w:snapToGrid w:val="0"/>
              <w:jc w:val="both"/>
              <w:rPr>
                <w:lang w:val="uk-UA"/>
              </w:rPr>
            </w:pPr>
            <w:r>
              <w:rPr>
                <w:color w:val="000000"/>
                <w:lang w:val="en-US"/>
              </w:rPr>
              <w:t>30</w:t>
            </w:r>
            <w:r w:rsidR="007E628C">
              <w:rPr>
                <w:color w:val="000000"/>
                <w:lang w:val="uk-UA"/>
              </w:rPr>
              <w:t xml:space="preserve"> календарних днів</w:t>
            </w:r>
          </w:p>
        </w:tc>
      </w:tr>
      <w:tr w:rsidR="0081144B" w:rsidRPr="00F5180C">
        <w:trPr>
          <w:trHeight w:val="117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44B" w:rsidRPr="00F5180C" w:rsidRDefault="0081144B" w:rsidP="005F45B7">
            <w:pPr>
              <w:snapToGrid w:val="0"/>
              <w:ind w:right="-112" w:hanging="88"/>
              <w:jc w:val="both"/>
              <w:rPr>
                <w:lang w:val="uk-UA"/>
              </w:rPr>
            </w:pPr>
            <w:r w:rsidRPr="00F5180C">
              <w:rPr>
                <w:color w:val="000000"/>
                <w:spacing w:val="5"/>
                <w:lang w:val="uk-UA"/>
              </w:rPr>
              <w:t>7.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44B" w:rsidRPr="00F5180C" w:rsidRDefault="0081144B" w:rsidP="005F45B7">
            <w:pPr>
              <w:snapToGrid w:val="0"/>
              <w:ind w:right="-111"/>
              <w:rPr>
                <w:lang w:val="uk-UA"/>
              </w:rPr>
            </w:pPr>
            <w:r w:rsidRPr="00F5180C">
              <w:rPr>
                <w:color w:val="000000"/>
                <w:spacing w:val="-4"/>
                <w:lang w:val="uk-UA"/>
              </w:rPr>
              <w:t xml:space="preserve">Спосіб отримання </w:t>
            </w:r>
            <w:r w:rsidRPr="00F5180C">
              <w:rPr>
                <w:color w:val="000000"/>
                <w:spacing w:val="-4"/>
                <w:lang w:val="uk-UA"/>
              </w:rPr>
              <w:lastRenderedPageBreak/>
              <w:t>відповіді (результату)</w:t>
            </w:r>
          </w:p>
        </w:tc>
        <w:tc>
          <w:tcPr>
            <w:tcW w:w="7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44B" w:rsidRPr="00BF64E9" w:rsidRDefault="007E628C" w:rsidP="005C451F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jc w:val="both"/>
              <w:rPr>
                <w:lang w:val="uk-UA"/>
              </w:rPr>
            </w:pPr>
            <w:r w:rsidRPr="007E628C">
              <w:rPr>
                <w:lang w:val="uk-UA"/>
              </w:rPr>
              <w:lastRenderedPageBreak/>
              <w:t xml:space="preserve">Особисто або </w:t>
            </w:r>
            <w:r w:rsidR="00FA42ED" w:rsidRPr="007E628C">
              <w:rPr>
                <w:lang w:val="uk-UA"/>
              </w:rPr>
              <w:t>уповноважен</w:t>
            </w:r>
            <w:r w:rsidR="00FA42ED">
              <w:rPr>
                <w:lang w:val="uk-UA"/>
              </w:rPr>
              <w:t xml:space="preserve">ою </w:t>
            </w:r>
            <w:r w:rsidR="00FA42ED" w:rsidRPr="007E628C">
              <w:rPr>
                <w:lang w:val="uk-UA"/>
              </w:rPr>
              <w:t>особ</w:t>
            </w:r>
            <w:r w:rsidR="00BF64E9">
              <w:rPr>
                <w:lang w:val="uk-UA"/>
              </w:rPr>
              <w:t>ою</w:t>
            </w:r>
          </w:p>
        </w:tc>
      </w:tr>
      <w:tr w:rsidR="0081144B" w:rsidRPr="00856A5C">
        <w:trPr>
          <w:trHeight w:val="117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44B" w:rsidRPr="00F5180C" w:rsidRDefault="0081144B" w:rsidP="005F45B7">
            <w:pPr>
              <w:snapToGrid w:val="0"/>
              <w:ind w:right="-112" w:hanging="88"/>
              <w:jc w:val="both"/>
              <w:rPr>
                <w:lang w:val="uk-UA"/>
              </w:rPr>
            </w:pPr>
            <w:r w:rsidRPr="00F5180C">
              <w:rPr>
                <w:color w:val="000000"/>
                <w:spacing w:val="5"/>
                <w:lang w:val="uk-UA"/>
              </w:rPr>
              <w:lastRenderedPageBreak/>
              <w:t>8.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44B" w:rsidRPr="00F5180C" w:rsidRDefault="0081144B">
            <w:pPr>
              <w:snapToGrid w:val="0"/>
              <w:rPr>
                <w:lang w:val="uk-UA"/>
              </w:rPr>
            </w:pPr>
            <w:r w:rsidRPr="00F5180C">
              <w:rPr>
                <w:color w:val="000000"/>
                <w:spacing w:val="5"/>
                <w:lang w:val="uk-UA"/>
              </w:rPr>
              <w:t>Законодавчо-нормативна основа</w:t>
            </w:r>
          </w:p>
        </w:tc>
        <w:tc>
          <w:tcPr>
            <w:tcW w:w="7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8C" w:rsidRPr="00CE0BE2" w:rsidRDefault="007E628C" w:rsidP="007E628C">
            <w:pPr>
              <w:shd w:val="clear" w:color="auto" w:fill="FFFFFF"/>
              <w:snapToGrid w:val="0"/>
              <w:jc w:val="both"/>
              <w:rPr>
                <w:lang w:val="uk-UA"/>
              </w:rPr>
            </w:pPr>
            <w:r w:rsidRPr="00CE0BE2">
              <w:rPr>
                <w:lang w:val="uk-UA"/>
              </w:rPr>
              <w:t xml:space="preserve">1.Закон України «Про статус ветеранів війни, гарантії їх соціального захисту». </w:t>
            </w:r>
          </w:p>
          <w:p w:rsidR="007E628C" w:rsidRPr="009F4CB6" w:rsidRDefault="007E628C" w:rsidP="007E628C">
            <w:pPr>
              <w:ind w:right="7"/>
              <w:jc w:val="both"/>
              <w:rPr>
                <w:lang w:val="uk-UA"/>
              </w:rPr>
            </w:pPr>
            <w:r w:rsidRPr="00CE0BE2">
              <w:rPr>
                <w:lang w:val="uk-UA"/>
              </w:rPr>
              <w:t>2.</w:t>
            </w:r>
            <w:r w:rsidRPr="009F4CB6">
              <w:rPr>
                <w:lang w:val="uk-UA"/>
              </w:rPr>
              <w:t>Постанова Кабінету Міністрів України від 12.05.199</w:t>
            </w:r>
            <w:r w:rsidR="00ED32D4">
              <w:rPr>
                <w:lang w:val="uk-UA"/>
              </w:rPr>
              <w:t>4</w:t>
            </w:r>
            <w:r w:rsidRPr="009F4CB6">
              <w:rPr>
                <w:lang w:val="uk-UA"/>
              </w:rPr>
              <w:t xml:space="preserve"> № 302 </w:t>
            </w:r>
            <w:r w:rsidRPr="009F4CB6">
              <w:rPr>
                <w:highlight w:val="white"/>
                <w:lang w:val="uk-UA"/>
              </w:rPr>
              <w:t>“Про порядок видачі посвідчень і нагрудних знаків ветеранів війни”</w:t>
            </w:r>
            <w:r w:rsidRPr="009F4CB6">
              <w:rPr>
                <w:lang w:val="uk-UA"/>
              </w:rPr>
              <w:t>.</w:t>
            </w:r>
          </w:p>
          <w:p w:rsidR="0081144B" w:rsidRPr="00856A5C" w:rsidRDefault="00856A5C" w:rsidP="00856A5C">
            <w:pPr>
              <w:ind w:right="7"/>
              <w:jc w:val="both"/>
              <w:rPr>
                <w:lang w:val="uk-UA"/>
              </w:rPr>
            </w:pPr>
            <w:r w:rsidRPr="009F4CB6">
              <w:rPr>
                <w:lang w:val="uk-UA"/>
              </w:rPr>
              <w:t>3</w:t>
            </w:r>
            <w:r w:rsidR="007E628C" w:rsidRPr="009F4CB6">
              <w:rPr>
                <w:lang w:val="uk-UA"/>
              </w:rPr>
              <w:t>.</w:t>
            </w:r>
            <w:r w:rsidRPr="009F4CB6">
              <w:rPr>
                <w:lang w:val="uk-UA"/>
              </w:rPr>
              <w:t>Постанова Кабінету Міністрів України від 28.02.2018 № 119 «Деякі питання соціального</w:t>
            </w:r>
            <w:r>
              <w:rPr>
                <w:lang w:val="uk-UA"/>
              </w:rPr>
              <w:t xml:space="preserve"> захисту постраждалих учасників Революції Гідності».</w:t>
            </w:r>
          </w:p>
        </w:tc>
      </w:tr>
    </w:tbl>
    <w:p w:rsidR="0081144B" w:rsidRPr="00F5180C" w:rsidRDefault="0081144B">
      <w:pPr>
        <w:rPr>
          <w:lang w:val="uk-UA"/>
        </w:rPr>
      </w:pPr>
    </w:p>
    <w:sectPr w:rsidR="0081144B" w:rsidRPr="00F5180C" w:rsidSect="0081144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426" w:right="567" w:bottom="1693" w:left="1701" w:header="0" w:footer="7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210" w:rsidRDefault="009A1210">
      <w:r>
        <w:separator/>
      </w:r>
    </w:p>
  </w:endnote>
  <w:endnote w:type="continuationSeparator" w:id="0">
    <w:p w:rsidR="009A1210" w:rsidRDefault="009A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44B" w:rsidRDefault="0081144B">
    <w:pPr>
      <w:pStyle w:val="ae"/>
      <w:rPr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44B" w:rsidRDefault="008114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210" w:rsidRDefault="009A1210">
      <w:r>
        <w:separator/>
      </w:r>
    </w:p>
  </w:footnote>
  <w:footnote w:type="continuationSeparator" w:id="0">
    <w:p w:rsidR="009A1210" w:rsidRDefault="009A1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44B" w:rsidRDefault="0081144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44B" w:rsidRDefault="0081144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B7"/>
    <w:rsid w:val="000C20AC"/>
    <w:rsid w:val="000C3040"/>
    <w:rsid w:val="000D70DA"/>
    <w:rsid w:val="00103B00"/>
    <w:rsid w:val="00117FBA"/>
    <w:rsid w:val="0012663B"/>
    <w:rsid w:val="00142154"/>
    <w:rsid w:val="0014265E"/>
    <w:rsid w:val="001846AE"/>
    <w:rsid w:val="001954BA"/>
    <w:rsid w:val="001C203A"/>
    <w:rsid w:val="001C335D"/>
    <w:rsid w:val="001F140D"/>
    <w:rsid w:val="001F4832"/>
    <w:rsid w:val="00237A65"/>
    <w:rsid w:val="00295556"/>
    <w:rsid w:val="002F020C"/>
    <w:rsid w:val="00305CBC"/>
    <w:rsid w:val="00317EF2"/>
    <w:rsid w:val="00320C50"/>
    <w:rsid w:val="003545EE"/>
    <w:rsid w:val="003B5E2A"/>
    <w:rsid w:val="004657E9"/>
    <w:rsid w:val="00491BCB"/>
    <w:rsid w:val="0049387D"/>
    <w:rsid w:val="004A62AD"/>
    <w:rsid w:val="004C0BC6"/>
    <w:rsid w:val="004C0EE9"/>
    <w:rsid w:val="004C4F06"/>
    <w:rsid w:val="004D60F6"/>
    <w:rsid w:val="00510AEC"/>
    <w:rsid w:val="00561001"/>
    <w:rsid w:val="00566B6F"/>
    <w:rsid w:val="005B1D5C"/>
    <w:rsid w:val="005B41E5"/>
    <w:rsid w:val="005C0BA7"/>
    <w:rsid w:val="005C3430"/>
    <w:rsid w:val="005C451F"/>
    <w:rsid w:val="005E2790"/>
    <w:rsid w:val="005F45B7"/>
    <w:rsid w:val="005F63FC"/>
    <w:rsid w:val="00637E90"/>
    <w:rsid w:val="00650E94"/>
    <w:rsid w:val="006C162E"/>
    <w:rsid w:val="006D11FC"/>
    <w:rsid w:val="00713083"/>
    <w:rsid w:val="00777582"/>
    <w:rsid w:val="007811F7"/>
    <w:rsid w:val="0079673A"/>
    <w:rsid w:val="007A6108"/>
    <w:rsid w:val="007B1806"/>
    <w:rsid w:val="007C7B05"/>
    <w:rsid w:val="007D44EA"/>
    <w:rsid w:val="007E628C"/>
    <w:rsid w:val="0081144B"/>
    <w:rsid w:val="00856A5C"/>
    <w:rsid w:val="009443BE"/>
    <w:rsid w:val="00946753"/>
    <w:rsid w:val="009A1210"/>
    <w:rsid w:val="009E38D7"/>
    <w:rsid w:val="009F4CB6"/>
    <w:rsid w:val="00A03068"/>
    <w:rsid w:val="00A22CDD"/>
    <w:rsid w:val="00A32614"/>
    <w:rsid w:val="00A57B89"/>
    <w:rsid w:val="00A70D27"/>
    <w:rsid w:val="00AA230A"/>
    <w:rsid w:val="00AC4F3D"/>
    <w:rsid w:val="00AD2F11"/>
    <w:rsid w:val="00B36C10"/>
    <w:rsid w:val="00B37170"/>
    <w:rsid w:val="00B66EB8"/>
    <w:rsid w:val="00B95D0C"/>
    <w:rsid w:val="00BA3B3D"/>
    <w:rsid w:val="00BC2E14"/>
    <w:rsid w:val="00BD1E58"/>
    <w:rsid w:val="00BD6863"/>
    <w:rsid w:val="00BF64E9"/>
    <w:rsid w:val="00C01F13"/>
    <w:rsid w:val="00C05B57"/>
    <w:rsid w:val="00C16361"/>
    <w:rsid w:val="00C6103D"/>
    <w:rsid w:val="00C622A4"/>
    <w:rsid w:val="00C94B81"/>
    <w:rsid w:val="00D0370E"/>
    <w:rsid w:val="00D046F5"/>
    <w:rsid w:val="00D162E1"/>
    <w:rsid w:val="00D87511"/>
    <w:rsid w:val="00D92885"/>
    <w:rsid w:val="00DB1A65"/>
    <w:rsid w:val="00DB53CE"/>
    <w:rsid w:val="00DC32EB"/>
    <w:rsid w:val="00EB2192"/>
    <w:rsid w:val="00ED32D4"/>
    <w:rsid w:val="00EF0CBA"/>
    <w:rsid w:val="00F32965"/>
    <w:rsid w:val="00F5180C"/>
    <w:rsid w:val="00F536BC"/>
    <w:rsid w:val="00FA42ED"/>
    <w:rsid w:val="00FB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num" w:pos="0"/>
      </w:tabs>
      <w:ind w:left="1008" w:hanging="1008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rsid w:val="00F1723F"/>
    <w:rPr>
      <w:b/>
      <w:sz w:val="28"/>
      <w:szCs w:val="24"/>
      <w:lang w:val="ru-RU"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character" w:styleId="a3">
    <w:name w:val="page number"/>
    <w:uiPriority w:val="99"/>
    <w:rPr>
      <w:rFonts w:cs="Times New Roman"/>
    </w:rPr>
  </w:style>
  <w:style w:type="character" w:styleId="a4">
    <w:name w:val="Hyperlink"/>
    <w:uiPriority w:val="99"/>
    <w:rPr>
      <w:color w:val="0000FF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pPr>
      <w:jc w:val="center"/>
    </w:pPr>
    <w:rPr>
      <w:b/>
      <w:sz w:val="20"/>
      <w:szCs w:val="27"/>
      <w:lang w:val="uk-UA"/>
    </w:rPr>
  </w:style>
  <w:style w:type="character" w:customStyle="1" w:styleId="a7">
    <w:name w:val="Основной текст Знак"/>
    <w:link w:val="a6"/>
    <w:uiPriority w:val="99"/>
    <w:semiHidden/>
    <w:rsid w:val="00F1723F"/>
    <w:rPr>
      <w:sz w:val="24"/>
      <w:szCs w:val="24"/>
      <w:lang w:val="ru-RU" w:eastAsia="zh-CN"/>
    </w:rPr>
  </w:style>
  <w:style w:type="paragraph" w:styleId="a8">
    <w:name w:val="List"/>
    <w:basedOn w:val="a6"/>
    <w:uiPriority w:val="99"/>
    <w:rPr>
      <w:rFonts w:cs="Tahoma"/>
    </w:rPr>
  </w:style>
  <w:style w:type="paragraph" w:styleId="a9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aa">
    <w:name w:val="Розділ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Покажчик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F1723F"/>
    <w:rPr>
      <w:sz w:val="24"/>
      <w:szCs w:val="24"/>
      <w:lang w:val="ru-RU" w:eastAsia="zh-CN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F1723F"/>
    <w:rPr>
      <w:sz w:val="24"/>
      <w:szCs w:val="24"/>
      <w:lang w:val="ru-RU" w:eastAsia="zh-CN"/>
    </w:rPr>
  </w:style>
  <w:style w:type="paragraph" w:customStyle="1" w:styleId="12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rPr>
      <w:rFonts w:ascii="Verdana" w:hAnsi="Verdana" w:cs="Verdana"/>
      <w:lang w:val="en-US"/>
    </w:rPr>
  </w:style>
  <w:style w:type="paragraph" w:customStyle="1" w:styleId="13">
    <w:name w:val="Знак Знак1 Знак Знак Знак Знак"/>
    <w:basedOn w:val="a"/>
    <w:rPr>
      <w:rFonts w:ascii="Verdana" w:hAnsi="Verdana" w:cs="Verdana"/>
      <w:lang w:val="en-US"/>
    </w:rPr>
  </w:style>
  <w:style w:type="paragraph" w:customStyle="1" w:styleId="af1">
    <w:name w:val="Содержимое врезки"/>
    <w:basedOn w:val="a6"/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  <w:i/>
      <w:iCs/>
    </w:rPr>
  </w:style>
  <w:style w:type="paragraph" w:customStyle="1" w:styleId="af4">
    <w:name w:val="Вміст таблиці"/>
    <w:basedOn w:val="a"/>
    <w:pPr>
      <w:suppressLineNumbers/>
    </w:pPr>
  </w:style>
  <w:style w:type="paragraph" w:customStyle="1" w:styleId="af5">
    <w:name w:val="Заголовок таблиці"/>
    <w:basedOn w:val="af4"/>
    <w:pPr>
      <w:jc w:val="center"/>
    </w:pPr>
    <w:rPr>
      <w:b/>
      <w:bCs/>
    </w:rPr>
  </w:style>
  <w:style w:type="paragraph" w:styleId="af6">
    <w:name w:val="Balloon Text"/>
    <w:basedOn w:val="a"/>
    <w:link w:val="af7"/>
    <w:uiPriority w:val="99"/>
    <w:semiHidden/>
    <w:rsid w:val="004C0EE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F1723F"/>
    <w:rPr>
      <w:sz w:val="0"/>
      <w:szCs w:val="0"/>
      <w:lang w:val="ru-RU" w:eastAsia="zh-CN"/>
    </w:rPr>
  </w:style>
  <w:style w:type="paragraph" w:customStyle="1" w:styleId="123">
    <w:name w:val="123"/>
    <w:basedOn w:val="a"/>
    <w:rsid w:val="006D11FC"/>
    <w:pPr>
      <w:jc w:val="both"/>
    </w:pPr>
  </w:style>
  <w:style w:type="paragraph" w:styleId="af8">
    <w:name w:val="List Paragraph"/>
    <w:basedOn w:val="a"/>
    <w:uiPriority w:val="34"/>
    <w:qFormat/>
    <w:rsid w:val="006D11FC"/>
    <w:pPr>
      <w:suppressAutoHyphens w:val="0"/>
      <w:ind w:left="720"/>
      <w:contextualSpacing/>
      <w:jc w:val="both"/>
    </w:pPr>
    <w:rPr>
      <w:sz w:val="28"/>
      <w:szCs w:val="28"/>
      <w:lang w:val="uk-UA" w:eastAsia="uk-UA"/>
    </w:rPr>
  </w:style>
  <w:style w:type="character" w:customStyle="1" w:styleId="14">
    <w:name w:val="Гіперпосилання1"/>
    <w:uiPriority w:val="99"/>
    <w:rsid w:val="002955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num" w:pos="0"/>
      </w:tabs>
      <w:ind w:left="1008" w:hanging="1008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rsid w:val="00F1723F"/>
    <w:rPr>
      <w:b/>
      <w:sz w:val="28"/>
      <w:szCs w:val="24"/>
      <w:lang w:val="ru-RU"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character" w:styleId="a3">
    <w:name w:val="page number"/>
    <w:uiPriority w:val="99"/>
    <w:rPr>
      <w:rFonts w:cs="Times New Roman"/>
    </w:rPr>
  </w:style>
  <w:style w:type="character" w:styleId="a4">
    <w:name w:val="Hyperlink"/>
    <w:uiPriority w:val="99"/>
    <w:rPr>
      <w:color w:val="0000FF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pPr>
      <w:jc w:val="center"/>
    </w:pPr>
    <w:rPr>
      <w:b/>
      <w:sz w:val="20"/>
      <w:szCs w:val="27"/>
      <w:lang w:val="uk-UA"/>
    </w:rPr>
  </w:style>
  <w:style w:type="character" w:customStyle="1" w:styleId="a7">
    <w:name w:val="Основной текст Знак"/>
    <w:link w:val="a6"/>
    <w:uiPriority w:val="99"/>
    <w:semiHidden/>
    <w:rsid w:val="00F1723F"/>
    <w:rPr>
      <w:sz w:val="24"/>
      <w:szCs w:val="24"/>
      <w:lang w:val="ru-RU" w:eastAsia="zh-CN"/>
    </w:rPr>
  </w:style>
  <w:style w:type="paragraph" w:styleId="a8">
    <w:name w:val="List"/>
    <w:basedOn w:val="a6"/>
    <w:uiPriority w:val="99"/>
    <w:rPr>
      <w:rFonts w:cs="Tahoma"/>
    </w:rPr>
  </w:style>
  <w:style w:type="paragraph" w:styleId="a9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aa">
    <w:name w:val="Розділ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Покажчик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F1723F"/>
    <w:rPr>
      <w:sz w:val="24"/>
      <w:szCs w:val="24"/>
      <w:lang w:val="ru-RU" w:eastAsia="zh-CN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F1723F"/>
    <w:rPr>
      <w:sz w:val="24"/>
      <w:szCs w:val="24"/>
      <w:lang w:val="ru-RU" w:eastAsia="zh-CN"/>
    </w:rPr>
  </w:style>
  <w:style w:type="paragraph" w:customStyle="1" w:styleId="12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rPr>
      <w:rFonts w:ascii="Verdana" w:hAnsi="Verdana" w:cs="Verdana"/>
      <w:lang w:val="en-US"/>
    </w:rPr>
  </w:style>
  <w:style w:type="paragraph" w:customStyle="1" w:styleId="13">
    <w:name w:val="Знак Знак1 Знак Знак Знак Знак"/>
    <w:basedOn w:val="a"/>
    <w:rPr>
      <w:rFonts w:ascii="Verdana" w:hAnsi="Verdana" w:cs="Verdana"/>
      <w:lang w:val="en-US"/>
    </w:rPr>
  </w:style>
  <w:style w:type="paragraph" w:customStyle="1" w:styleId="af1">
    <w:name w:val="Содержимое врезки"/>
    <w:basedOn w:val="a6"/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  <w:i/>
      <w:iCs/>
    </w:rPr>
  </w:style>
  <w:style w:type="paragraph" w:customStyle="1" w:styleId="af4">
    <w:name w:val="Вміст таблиці"/>
    <w:basedOn w:val="a"/>
    <w:pPr>
      <w:suppressLineNumbers/>
    </w:pPr>
  </w:style>
  <w:style w:type="paragraph" w:customStyle="1" w:styleId="af5">
    <w:name w:val="Заголовок таблиці"/>
    <w:basedOn w:val="af4"/>
    <w:pPr>
      <w:jc w:val="center"/>
    </w:pPr>
    <w:rPr>
      <w:b/>
      <w:bCs/>
    </w:rPr>
  </w:style>
  <w:style w:type="paragraph" w:styleId="af6">
    <w:name w:val="Balloon Text"/>
    <w:basedOn w:val="a"/>
    <w:link w:val="af7"/>
    <w:uiPriority w:val="99"/>
    <w:semiHidden/>
    <w:rsid w:val="004C0EE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F1723F"/>
    <w:rPr>
      <w:sz w:val="0"/>
      <w:szCs w:val="0"/>
      <w:lang w:val="ru-RU" w:eastAsia="zh-CN"/>
    </w:rPr>
  </w:style>
  <w:style w:type="paragraph" w:customStyle="1" w:styleId="123">
    <w:name w:val="123"/>
    <w:basedOn w:val="a"/>
    <w:rsid w:val="006D11FC"/>
    <w:pPr>
      <w:jc w:val="both"/>
    </w:pPr>
  </w:style>
  <w:style w:type="paragraph" w:styleId="af8">
    <w:name w:val="List Paragraph"/>
    <w:basedOn w:val="a"/>
    <w:uiPriority w:val="34"/>
    <w:qFormat/>
    <w:rsid w:val="006D11FC"/>
    <w:pPr>
      <w:suppressAutoHyphens w:val="0"/>
      <w:ind w:left="720"/>
      <w:contextualSpacing/>
      <w:jc w:val="both"/>
    </w:pPr>
    <w:rPr>
      <w:sz w:val="28"/>
      <w:szCs w:val="28"/>
      <w:lang w:val="uk-UA" w:eastAsia="uk-UA"/>
    </w:rPr>
  </w:style>
  <w:style w:type="character" w:customStyle="1" w:styleId="14">
    <w:name w:val="Гіперпосилання1"/>
    <w:uiPriority w:val="99"/>
    <w:rsid w:val="00295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cial.lutsk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</Words>
  <Characters>4749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адмін</cp:lastModifiedBy>
  <cp:revision>3</cp:revision>
  <cp:lastPrinted>2022-07-01T07:55:00Z</cp:lastPrinted>
  <dcterms:created xsi:type="dcterms:W3CDTF">2024-05-28T09:16:00Z</dcterms:created>
  <dcterms:modified xsi:type="dcterms:W3CDTF">2024-05-28T09:16:00Z</dcterms:modified>
</cp:coreProperties>
</file>