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0"/>
        <w:gridCol w:w="1042"/>
        <w:gridCol w:w="1283"/>
        <w:gridCol w:w="5805"/>
        <w:gridCol w:w="1481"/>
      </w:tblGrid>
      <w:tr w:rsidR="00F04C19" w:rsidTr="00F153D7">
        <w:trPr>
          <w:cantSplit/>
          <w:trHeight w:val="699"/>
        </w:trPr>
        <w:tc>
          <w:tcPr>
            <w:tcW w:w="14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C19" w:rsidRDefault="00BD5CA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828675" cy="1038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6" t="-40" r="-6" b="-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C19" w:rsidRDefault="00F04C19">
            <w:pPr>
              <w:autoSpaceDE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F04C19" w:rsidRDefault="00F04C19">
            <w:pPr>
              <w:autoSpaceDE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F04C19" w:rsidTr="00F153D7">
        <w:trPr>
          <w:cantSplit/>
          <w:trHeight w:val="1160"/>
        </w:trPr>
        <w:tc>
          <w:tcPr>
            <w:tcW w:w="14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C19" w:rsidRDefault="00F04C19">
            <w:pPr>
              <w:pStyle w:val="ab"/>
              <w:snapToGrid w:val="0"/>
              <w:jc w:val="center"/>
              <w:rPr>
                <w:b/>
                <w:i/>
                <w:sz w:val="16"/>
                <w:szCs w:val="26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C19" w:rsidRPr="007C4AF2" w:rsidRDefault="00F04C19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Інформаційна картка</w:t>
            </w:r>
          </w:p>
          <w:p w:rsidR="00F04C19" w:rsidRPr="007C4AF2" w:rsidRDefault="00F04C19" w:rsidP="00E82EED">
            <w:pPr>
              <w:ind w:left="-113" w:right="-114"/>
              <w:jc w:val="center"/>
              <w:rPr>
                <w:b/>
                <w:sz w:val="28"/>
                <w:szCs w:val="28"/>
                <w:lang w:val="uk-UA"/>
              </w:rPr>
            </w:pPr>
            <w:r w:rsidRPr="007C4AF2">
              <w:rPr>
                <w:b/>
                <w:color w:val="000000"/>
                <w:sz w:val="28"/>
                <w:szCs w:val="28"/>
                <w:lang w:val="uk-UA"/>
              </w:rPr>
              <w:t>Взяття на облік для забезпечення санаторно-курортним</w:t>
            </w:r>
            <w:r w:rsidRPr="007C4AF2"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C4AF2">
              <w:rPr>
                <w:b/>
                <w:color w:val="000000"/>
                <w:sz w:val="28"/>
                <w:szCs w:val="28"/>
                <w:lang w:val="uk-UA"/>
              </w:rPr>
              <w:t>лікуванням (путівками) громадян, які постраждали внаслідок</w:t>
            </w:r>
            <w:r w:rsidRPr="007C4AF2"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C4AF2">
              <w:rPr>
                <w:b/>
                <w:color w:val="000000"/>
                <w:sz w:val="28"/>
                <w:szCs w:val="28"/>
                <w:lang w:val="uk-UA"/>
              </w:rPr>
              <w:t>Чорнобильської катастрофи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C19" w:rsidRPr="007C4AF2" w:rsidRDefault="00F04C19" w:rsidP="00793821">
            <w:pPr>
              <w:pStyle w:val="210"/>
              <w:spacing w:after="0" w:line="240" w:lineRule="auto"/>
              <w:ind w:left="-102" w:right="-45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4AF2">
              <w:rPr>
                <w:b/>
                <w:color w:val="000000"/>
                <w:sz w:val="28"/>
                <w:szCs w:val="28"/>
                <w:lang w:val="uk-UA"/>
              </w:rPr>
              <w:t>00229</w:t>
            </w:r>
          </w:p>
          <w:p w:rsidR="00F04C19" w:rsidRPr="007C4AF2" w:rsidRDefault="00F04C19" w:rsidP="00793821">
            <w:pPr>
              <w:pStyle w:val="210"/>
              <w:spacing w:after="0" w:line="240" w:lineRule="auto"/>
              <w:ind w:left="-102" w:right="-45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F04C19" w:rsidRDefault="00F04C19" w:rsidP="00793821">
            <w:pPr>
              <w:pStyle w:val="210"/>
              <w:spacing w:after="0" w:line="240" w:lineRule="auto"/>
              <w:ind w:left="-102" w:right="-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ІК-</w:t>
            </w:r>
            <w:r>
              <w:rPr>
                <w:b/>
                <w:sz w:val="28"/>
                <w:szCs w:val="28"/>
                <w:lang w:val="en-US"/>
              </w:rPr>
              <w:t>60</w:t>
            </w:r>
            <w:r>
              <w:rPr>
                <w:b/>
                <w:sz w:val="28"/>
                <w:szCs w:val="28"/>
                <w:lang w:val="uk-UA"/>
              </w:rPr>
              <w:t>/11/36</w:t>
            </w:r>
          </w:p>
          <w:p w:rsidR="00F04C19" w:rsidRDefault="00BA360E" w:rsidP="00793821">
            <w:pPr>
              <w:pStyle w:val="ab"/>
              <w:ind w:left="-102" w:right="-45"/>
              <w:jc w:val="center"/>
            </w:pPr>
            <w:r>
              <w:rPr>
                <w:b/>
                <w:sz w:val="28"/>
                <w:szCs w:val="28"/>
              </w:rPr>
              <w:t>І</w:t>
            </w:r>
            <w:r w:rsidR="00F04C19">
              <w:rPr>
                <w:b/>
                <w:sz w:val="28"/>
                <w:szCs w:val="28"/>
              </w:rPr>
              <w:t>П</w:t>
            </w:r>
          </w:p>
        </w:tc>
      </w:tr>
      <w:tr w:rsidR="001C25BD" w:rsidTr="00E82EED">
        <w:trPr>
          <w:trHeight w:val="3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5BD" w:rsidRDefault="001C25BD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5BD" w:rsidRDefault="001C25BD" w:rsidP="00723439">
            <w:pPr>
              <w:rPr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Орган, що надає послугу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BD" w:rsidRDefault="001C25BD" w:rsidP="00723439">
            <w:pPr>
              <w:pStyle w:val="ad"/>
              <w:ind w:left="-18" w:right="-1"/>
              <w:jc w:val="both"/>
            </w:pPr>
            <w:r>
              <w:rPr>
                <w:bCs/>
                <w:color w:val="000000"/>
                <w:lang w:val="uk-UA"/>
              </w:rPr>
              <w:t xml:space="preserve">Департамент соціальної </w:t>
            </w:r>
            <w:r w:rsidRPr="00DA4F85">
              <w:rPr>
                <w:bCs/>
                <w:color w:val="000000"/>
                <w:lang w:val="ru-RU"/>
              </w:rPr>
              <w:t xml:space="preserve">та </w:t>
            </w:r>
            <w:proofErr w:type="spellStart"/>
            <w:r w:rsidRPr="00DA4F85">
              <w:rPr>
                <w:bCs/>
                <w:color w:val="000000"/>
                <w:lang w:val="ru-RU"/>
              </w:rPr>
              <w:t>ветеранської</w:t>
            </w:r>
            <w:proofErr w:type="spellEnd"/>
            <w:r w:rsidRPr="00DA4F85">
              <w:rPr>
                <w:bCs/>
                <w:color w:val="000000"/>
                <w:lang w:val="ru-RU"/>
              </w:rPr>
              <w:t xml:space="preserve"> </w:t>
            </w:r>
            <w:r>
              <w:rPr>
                <w:bCs/>
                <w:color w:val="000000"/>
                <w:lang w:val="uk-UA"/>
              </w:rPr>
              <w:t>політики Луцької міської ради</w:t>
            </w:r>
          </w:p>
        </w:tc>
      </w:tr>
      <w:tr w:rsidR="001C25BD" w:rsidTr="00E82EED">
        <w:trPr>
          <w:trHeight w:val="32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5BD" w:rsidRDefault="001C25BD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5BD" w:rsidRDefault="001C25BD" w:rsidP="00723439">
            <w:pPr>
              <w:rPr>
                <w:color w:val="000000"/>
                <w:spacing w:val="-3"/>
                <w:lang w:val="uk-UA"/>
              </w:rPr>
            </w:pPr>
            <w:r>
              <w:rPr>
                <w:color w:val="000000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BD" w:rsidRPr="00237ED8" w:rsidRDefault="001C25BD" w:rsidP="00723439">
            <w:pPr>
              <w:jc w:val="both"/>
            </w:pPr>
            <w:r w:rsidRPr="00237ED8">
              <w:t xml:space="preserve">1.Департамент «Центр </w:t>
            </w:r>
            <w:proofErr w:type="spellStart"/>
            <w:r w:rsidRPr="00237ED8">
              <w:t>надання</w:t>
            </w:r>
            <w:proofErr w:type="spellEnd"/>
            <w:r w:rsidRPr="00237ED8">
              <w:t xml:space="preserve"> </w:t>
            </w:r>
            <w:proofErr w:type="spellStart"/>
            <w:proofErr w:type="gramStart"/>
            <w:r w:rsidRPr="00237ED8">
              <w:t>адм</w:t>
            </w:r>
            <w:proofErr w:type="gramEnd"/>
            <w:r w:rsidRPr="00237ED8">
              <w:t>іністративних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послуг</w:t>
            </w:r>
            <w:proofErr w:type="spellEnd"/>
            <w:r w:rsidRPr="00237ED8">
              <w:t xml:space="preserve"> у </w:t>
            </w:r>
            <w:proofErr w:type="spellStart"/>
            <w:r w:rsidRPr="00237ED8">
              <w:t>місті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Луцьку</w:t>
            </w:r>
            <w:proofErr w:type="spellEnd"/>
            <w:r w:rsidRPr="00237ED8">
              <w:t xml:space="preserve">» </w:t>
            </w:r>
            <w:proofErr w:type="spellStart"/>
            <w:r w:rsidRPr="00237ED8">
              <w:t>вул</w:t>
            </w:r>
            <w:proofErr w:type="spellEnd"/>
            <w:r w:rsidRPr="00237ED8">
              <w:t>.</w:t>
            </w:r>
            <w:r w:rsidRPr="00237ED8">
              <w:rPr>
                <w:lang w:val="en-US"/>
              </w:rPr>
              <w:t> </w:t>
            </w:r>
            <w:proofErr w:type="spellStart"/>
            <w:r w:rsidRPr="00237ED8">
              <w:t>Лесі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Українки</w:t>
            </w:r>
            <w:proofErr w:type="spellEnd"/>
            <w:r w:rsidRPr="00237ED8">
              <w:t>,</w:t>
            </w:r>
            <w:r w:rsidRPr="00237ED8">
              <w:rPr>
                <w:lang w:val="en-US"/>
              </w:rPr>
              <w:t> </w:t>
            </w:r>
            <w:r w:rsidRPr="00237ED8">
              <w:t>35, тел. (0332) 777</w:t>
            </w:r>
            <w:r w:rsidRPr="00237ED8">
              <w:rPr>
                <w:lang w:val="en-US"/>
              </w:rPr>
              <w:t> </w:t>
            </w:r>
            <w:r w:rsidRPr="00237ED8">
              <w:t xml:space="preserve">888 </w:t>
            </w:r>
          </w:p>
          <w:p w:rsidR="001C25BD" w:rsidRDefault="001C25BD" w:rsidP="00723439">
            <w:pPr>
              <w:jc w:val="both"/>
              <w:rPr>
                <w:rStyle w:val="a3"/>
              </w:rPr>
            </w:pPr>
            <w:r>
              <w:rPr>
                <w:rStyle w:val="a3"/>
                <w:lang w:val="uk-UA"/>
              </w:rPr>
              <w:t>https://www.lutskrada.gov.ua/departments/departament-cnap-lutsk</w:t>
            </w:r>
            <w:r>
              <w:rPr>
                <w:rStyle w:val="a3"/>
              </w:rPr>
              <w:t xml:space="preserve"> </w:t>
            </w:r>
          </w:p>
          <w:p w:rsidR="001C25BD" w:rsidRPr="00502296" w:rsidRDefault="001C25BD" w:rsidP="00723439">
            <w:pPr>
              <w:jc w:val="both"/>
              <w:rPr>
                <w:lang w:val="en-US"/>
              </w:rPr>
            </w:pPr>
            <w:r>
              <w:rPr>
                <w:rStyle w:val="a3"/>
                <w:lang w:val="uk-UA"/>
              </w:rPr>
              <w:t>http://cnap.lutskrada.gov.ua</w:t>
            </w:r>
            <w:r>
              <w:rPr>
                <w:rStyle w:val="13"/>
                <w:lang w:val="en-US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   e-</w:t>
            </w:r>
            <w:proofErr w:type="spellStart"/>
            <w:r>
              <w:rPr>
                <w:color w:val="000000"/>
                <w:lang w:val="uk-UA"/>
              </w:rPr>
              <w:t>mail</w:t>
            </w:r>
            <w:proofErr w:type="spellEnd"/>
            <w:r>
              <w:rPr>
                <w:color w:val="000000"/>
                <w:lang w:val="uk-UA"/>
              </w:rPr>
              <w:t>: cnap@lutskrada.gov.ua</w:t>
            </w:r>
          </w:p>
          <w:p w:rsidR="001C25BD" w:rsidRPr="00237ED8" w:rsidRDefault="001C25BD" w:rsidP="00723439">
            <w:proofErr w:type="spellStart"/>
            <w:r w:rsidRPr="00237ED8">
              <w:t>Понеділок</w:t>
            </w:r>
            <w:proofErr w:type="gramStart"/>
            <w:r w:rsidRPr="00237ED8">
              <w:t>,с</w:t>
            </w:r>
            <w:proofErr w:type="gramEnd"/>
            <w:r w:rsidRPr="00237ED8">
              <w:t>ереда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     </w:t>
            </w:r>
            <w:r w:rsidRPr="00237ED8">
              <w:t>08.00 – 16.00</w:t>
            </w:r>
          </w:p>
          <w:p w:rsidR="001C25BD" w:rsidRPr="00237ED8" w:rsidRDefault="001C25BD" w:rsidP="00723439">
            <w:proofErr w:type="spellStart"/>
            <w:r w:rsidRPr="00237ED8">
              <w:t>Вівторок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                    </w:t>
            </w:r>
            <w:r w:rsidRPr="00237ED8">
              <w:t>09.00 – 20.00</w:t>
            </w:r>
          </w:p>
          <w:p w:rsidR="001C25BD" w:rsidRPr="00237ED8" w:rsidRDefault="001C25BD" w:rsidP="00723439">
            <w:proofErr w:type="spellStart"/>
            <w:r w:rsidRPr="00237ED8">
              <w:t>Четвер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                        </w:t>
            </w:r>
            <w:r w:rsidRPr="00237ED8">
              <w:t>09.00 – 18.00</w:t>
            </w:r>
          </w:p>
          <w:p w:rsidR="001C25BD" w:rsidRPr="00237ED8" w:rsidRDefault="001C25BD" w:rsidP="00723439">
            <w:proofErr w:type="spellStart"/>
            <w:r w:rsidRPr="00237ED8">
              <w:t>П’ятниця</w:t>
            </w:r>
            <w:proofErr w:type="spellEnd"/>
            <w:r w:rsidRPr="00237ED8">
              <w:t xml:space="preserve">, </w:t>
            </w:r>
            <w:proofErr w:type="spellStart"/>
            <w:r w:rsidRPr="00237ED8">
              <w:t>субо</w:t>
            </w:r>
            <w:proofErr w:type="spellEnd"/>
            <w:r w:rsidRPr="00237ED8">
              <w:rPr>
                <w:lang w:val="uk-UA"/>
              </w:rPr>
              <w:t xml:space="preserve">та:      </w:t>
            </w:r>
            <w:r w:rsidRPr="00237ED8">
              <w:t>08.00 – 15.00</w:t>
            </w:r>
          </w:p>
          <w:p w:rsidR="00DB58D5" w:rsidRDefault="004F7733" w:rsidP="00DB58D5">
            <w:pPr>
              <w:jc w:val="both"/>
              <w:rPr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>2</w:t>
            </w:r>
            <w:r w:rsidR="001C25BD">
              <w:rPr>
                <w:color w:val="000000"/>
                <w:spacing w:val="-3"/>
                <w:lang w:val="uk-UA"/>
              </w:rPr>
              <w:t>.</w:t>
            </w:r>
            <w:r w:rsidR="00DB58D5">
              <w:rPr>
                <w:shd w:val="clear" w:color="auto" w:fill="FFFFFF"/>
                <w:lang w:val="uk-UA"/>
              </w:rPr>
              <w:t xml:space="preserve"> Департамент соціальної та ветеранської  політики </w:t>
            </w:r>
          </w:p>
          <w:p w:rsidR="00DB58D5" w:rsidRDefault="00DB58D5" w:rsidP="00DB58D5">
            <w:pPr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Волі, 4а, каб.1</w:t>
            </w:r>
            <w:r>
              <w:rPr>
                <w:shd w:val="clear" w:color="auto" w:fill="FFFFFF"/>
              </w:rPr>
              <w:t>09</w:t>
            </w:r>
            <w:r>
              <w:rPr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тел. (0332) 281 000</w:t>
            </w:r>
          </w:p>
          <w:p w:rsidR="00DB58D5" w:rsidRDefault="00DB58D5" w:rsidP="00DB58D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</w:t>
            </w:r>
            <w:hyperlink r:id="rId7" w:history="1">
              <w:r>
                <w:rPr>
                  <w:rStyle w:val="-"/>
                  <w:lang w:val="uk-UA"/>
                </w:rPr>
                <w:t>dsp@lutskrada.gov.ua</w:t>
              </w:r>
            </w:hyperlink>
            <w:r>
              <w:rPr>
                <w:lang w:val="uk-UA"/>
              </w:rPr>
              <w:t xml:space="preserve">, </w:t>
            </w:r>
            <w:hyperlink r:id="rId8" w:history="1">
              <w:r>
                <w:rPr>
                  <w:rStyle w:val="-"/>
                  <w:lang w:val="uk-UA"/>
                </w:rPr>
                <w:t>www.social.lutsk.ua</w:t>
              </w:r>
            </w:hyperlink>
          </w:p>
          <w:p w:rsidR="00DB58D5" w:rsidRDefault="00DB58D5" w:rsidP="00DB58D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DB58D5" w:rsidRDefault="00DB58D5" w:rsidP="00DB58D5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1C25BD" w:rsidRPr="004F7733" w:rsidRDefault="00DB58D5" w:rsidP="00DB58D5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  <w:bookmarkStart w:id="0" w:name="_GoBack"/>
            <w:bookmarkEnd w:id="0"/>
          </w:p>
        </w:tc>
      </w:tr>
      <w:tr w:rsidR="001C25BD" w:rsidRPr="00A1799D" w:rsidTr="00E82EED">
        <w:trPr>
          <w:trHeight w:val="34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5BD" w:rsidRDefault="001C25BD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5BD" w:rsidRPr="007C4AF2" w:rsidRDefault="001C25BD" w:rsidP="00723439">
            <w:pPr>
              <w:rPr>
                <w:color w:val="000000"/>
                <w:spacing w:val="-2"/>
                <w:shd w:val="clear" w:color="auto" w:fill="FFFFFF"/>
                <w:lang w:val="uk-UA"/>
              </w:rPr>
            </w:pPr>
            <w:r w:rsidRPr="007C4AF2">
              <w:rPr>
                <w:color w:val="000000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BD" w:rsidRPr="007C4AF2" w:rsidRDefault="001C25BD" w:rsidP="00723439">
            <w:pPr>
              <w:widowControl w:val="0"/>
              <w:shd w:val="clear" w:color="auto" w:fill="FFFFFF"/>
              <w:tabs>
                <w:tab w:val="left" w:pos="-6860"/>
              </w:tabs>
              <w:autoSpaceDE w:val="0"/>
              <w:snapToGrid w:val="0"/>
              <w:ind w:left="-18"/>
              <w:jc w:val="both"/>
              <w:rPr>
                <w:color w:val="000000"/>
                <w:lang w:val="uk-UA"/>
              </w:rPr>
            </w:pPr>
            <w:r w:rsidRPr="007C4AF2">
              <w:rPr>
                <w:color w:val="000000"/>
                <w:spacing w:val="-2"/>
                <w:shd w:val="clear" w:color="auto" w:fill="FFFFFF"/>
                <w:lang w:val="uk-UA"/>
              </w:rPr>
              <w:t>1.Заява</w:t>
            </w:r>
            <w:r w:rsidRPr="007C4AF2">
              <w:rPr>
                <w:color w:val="000000"/>
                <w:spacing w:val="-2"/>
                <w:shd w:val="clear" w:color="auto" w:fill="FFFFFF"/>
              </w:rPr>
              <w:t xml:space="preserve"> </w:t>
            </w:r>
            <w:r w:rsidRPr="007C4AF2">
              <w:rPr>
                <w:color w:val="000000"/>
                <w:spacing w:val="-2"/>
                <w:shd w:val="clear" w:color="auto" w:fill="FFFFFF"/>
                <w:lang w:val="uk-UA"/>
              </w:rPr>
              <w:t>(встановленого зразка</w:t>
            </w:r>
            <w:r w:rsidRPr="007C4AF2">
              <w:rPr>
                <w:color w:val="000000"/>
                <w:spacing w:val="-2"/>
                <w:shd w:val="clear" w:color="auto" w:fill="FFFFFF"/>
              </w:rPr>
              <w:t>)</w:t>
            </w:r>
            <w:r w:rsidRPr="007C4AF2">
              <w:rPr>
                <w:color w:val="000000"/>
                <w:spacing w:val="-2"/>
                <w:shd w:val="clear" w:color="auto" w:fill="FFFFFF"/>
                <w:lang w:val="uk-UA"/>
              </w:rPr>
              <w:t>.</w:t>
            </w:r>
          </w:p>
          <w:p w:rsidR="001C25BD" w:rsidRPr="007C4AF2" w:rsidRDefault="001C25BD" w:rsidP="00723439">
            <w:pPr>
              <w:widowControl w:val="0"/>
              <w:shd w:val="clear" w:color="auto" w:fill="FFFFFF"/>
              <w:tabs>
                <w:tab w:val="left" w:pos="-6860"/>
              </w:tabs>
              <w:autoSpaceDE w:val="0"/>
              <w:ind w:left="-18"/>
              <w:jc w:val="both"/>
              <w:rPr>
                <w:color w:val="000000"/>
                <w:lang w:val="uk-UA"/>
              </w:rPr>
            </w:pPr>
            <w:r w:rsidRPr="007C4AF2">
              <w:rPr>
                <w:color w:val="000000"/>
                <w:lang w:val="uk-UA"/>
              </w:rPr>
              <w:t>2.Довідка (форма 070/о) лікувального закладу з рекомендацією щодо санаторію.</w:t>
            </w:r>
          </w:p>
          <w:p w:rsidR="001C25BD" w:rsidRPr="007C4AF2" w:rsidRDefault="001C25BD" w:rsidP="00723439">
            <w:pPr>
              <w:widowControl w:val="0"/>
              <w:shd w:val="clear" w:color="auto" w:fill="FFFFFF"/>
              <w:tabs>
                <w:tab w:val="left" w:pos="-6860"/>
              </w:tabs>
              <w:autoSpaceDE w:val="0"/>
              <w:ind w:left="-18"/>
              <w:jc w:val="both"/>
              <w:rPr>
                <w:color w:val="000000"/>
              </w:rPr>
            </w:pPr>
            <w:r w:rsidRPr="007C4AF2">
              <w:rPr>
                <w:color w:val="000000"/>
                <w:lang w:val="uk-UA"/>
              </w:rPr>
              <w:t>3.Посвідчення особи, що постраждала внаслідок катастрофи на ЧАЕС.</w:t>
            </w:r>
          </w:p>
          <w:p w:rsidR="001C25BD" w:rsidRPr="007C4AF2" w:rsidRDefault="001C25BD" w:rsidP="00723439">
            <w:pPr>
              <w:tabs>
                <w:tab w:val="left" w:pos="-6860"/>
              </w:tabs>
              <w:ind w:left="-18"/>
              <w:jc w:val="both"/>
              <w:rPr>
                <w:color w:val="000000"/>
                <w:lang w:val="uk-UA"/>
              </w:rPr>
            </w:pPr>
            <w:r w:rsidRPr="007C4AF2">
              <w:rPr>
                <w:color w:val="000000"/>
                <w:lang w:val="uk-UA"/>
              </w:rPr>
              <w:t>4.Свідоцтво про народження</w:t>
            </w:r>
            <w:r w:rsidR="00B562BE">
              <w:rPr>
                <w:color w:val="000000"/>
                <w:lang w:val="uk-UA"/>
              </w:rPr>
              <w:t xml:space="preserve"> (дітям)</w:t>
            </w:r>
            <w:r w:rsidRPr="007C4AF2">
              <w:rPr>
                <w:color w:val="000000"/>
                <w:lang w:val="uk-UA"/>
              </w:rPr>
              <w:t>.</w:t>
            </w:r>
          </w:p>
          <w:p w:rsidR="001C25BD" w:rsidRPr="007C4AF2" w:rsidRDefault="001C25BD" w:rsidP="00723439">
            <w:pPr>
              <w:tabs>
                <w:tab w:val="left" w:pos="-6860"/>
              </w:tabs>
              <w:ind w:left="-18"/>
              <w:jc w:val="both"/>
              <w:rPr>
                <w:color w:val="000000"/>
                <w:lang w:val="uk-UA"/>
              </w:rPr>
            </w:pPr>
            <w:r w:rsidRPr="007C4AF2">
              <w:rPr>
                <w:color w:val="000000"/>
                <w:lang w:val="uk-UA"/>
              </w:rPr>
              <w:t>5.Свідоцтво про одруження (при необхідності).</w:t>
            </w:r>
          </w:p>
          <w:p w:rsidR="001C25BD" w:rsidRDefault="001C25BD" w:rsidP="00723439">
            <w:pPr>
              <w:tabs>
                <w:tab w:val="left" w:pos="-6860"/>
              </w:tabs>
              <w:ind w:left="-18"/>
              <w:jc w:val="both"/>
              <w:rPr>
                <w:color w:val="000000"/>
                <w:lang w:val="uk-UA"/>
              </w:rPr>
            </w:pPr>
            <w:r w:rsidRPr="007C4AF2">
              <w:rPr>
                <w:color w:val="000000"/>
                <w:lang w:val="uk-UA"/>
              </w:rPr>
              <w:t>6.Паспорт громадянина України заявника.</w:t>
            </w:r>
          </w:p>
          <w:p w:rsidR="001C25BD" w:rsidRPr="00A1799D" w:rsidRDefault="001C25BD" w:rsidP="00723439">
            <w:pPr>
              <w:ind w:left="-18"/>
              <w:jc w:val="both"/>
              <w:rPr>
                <w:color w:val="000000"/>
                <w:lang w:val="uk-UA"/>
              </w:rPr>
            </w:pPr>
            <w:r w:rsidRPr="007C4AF2">
              <w:rPr>
                <w:color w:val="000000"/>
                <w:lang w:val="uk-UA"/>
              </w:rPr>
              <w:t>7.Довідки про те, що заявник не перебуває на обліку для забезпечення путівкою (при умові що місце проживання, відмінне від зареєстрованого).</w:t>
            </w:r>
          </w:p>
        </w:tc>
      </w:tr>
      <w:tr w:rsidR="001C25BD" w:rsidTr="00E82EED">
        <w:trPr>
          <w:trHeight w:val="2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5BD" w:rsidRDefault="001C25BD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5BD" w:rsidRDefault="001C25BD" w:rsidP="0072343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Оплата 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BD" w:rsidRPr="00FC1972" w:rsidRDefault="001C25BD" w:rsidP="00723439">
            <w:pPr>
              <w:snapToGrid w:val="0"/>
              <w:ind w:left="-18"/>
              <w:jc w:val="both"/>
            </w:pPr>
            <w:r w:rsidRPr="00FC1972">
              <w:rPr>
                <w:lang w:val="uk-UA"/>
              </w:rPr>
              <w:t>Безоплатно</w:t>
            </w:r>
          </w:p>
        </w:tc>
      </w:tr>
      <w:tr w:rsidR="001C25BD" w:rsidTr="00E82EED">
        <w:trPr>
          <w:trHeight w:val="34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5BD" w:rsidRDefault="001C25BD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5.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5BD" w:rsidRDefault="001C25BD" w:rsidP="00723439">
            <w:pPr>
              <w:rPr>
                <w:bCs/>
                <w:lang w:val="uk-UA"/>
              </w:rPr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BD" w:rsidRPr="00FC1972" w:rsidRDefault="001C25BD" w:rsidP="00723439">
            <w:pPr>
              <w:shd w:val="clear" w:color="auto" w:fill="FFFFFF"/>
              <w:ind w:left="27"/>
              <w:rPr>
                <w:lang w:val="uk-UA" w:eastAsia="uk-UA"/>
              </w:rPr>
            </w:pPr>
            <w:r w:rsidRPr="00FC1972">
              <w:rPr>
                <w:lang w:val="uk-UA" w:eastAsia="uk-UA"/>
              </w:rPr>
              <w:t>1.Взяття на облік для забезпечення санаторно-курортною путівкою</w:t>
            </w:r>
            <w:r>
              <w:rPr>
                <w:lang w:val="uk-UA" w:eastAsia="uk-UA"/>
              </w:rPr>
              <w:t>.</w:t>
            </w:r>
          </w:p>
          <w:p w:rsidR="001C25BD" w:rsidRPr="00FC1972" w:rsidRDefault="001C25BD" w:rsidP="00723439">
            <w:pPr>
              <w:shd w:val="clear" w:color="auto" w:fill="FFFFFF"/>
              <w:ind w:left="27"/>
              <w:rPr>
                <w:rFonts w:ascii="Arial" w:hAnsi="Arial" w:cs="Arial"/>
                <w:lang w:val="uk-UA" w:eastAsia="uk-UA"/>
              </w:rPr>
            </w:pPr>
            <w:r w:rsidRPr="00FC1972">
              <w:rPr>
                <w:lang w:val="uk-UA" w:eastAsia="uk-UA"/>
              </w:rPr>
              <w:t>2.Відмова щодо взяття на облік для забезпечення санаторно-курортною путівкою</w:t>
            </w:r>
            <w:r>
              <w:rPr>
                <w:lang w:val="uk-UA" w:eastAsia="uk-UA"/>
              </w:rPr>
              <w:t>.</w:t>
            </w:r>
          </w:p>
        </w:tc>
      </w:tr>
      <w:tr w:rsidR="001C25BD" w:rsidTr="00E82EED">
        <w:trPr>
          <w:trHeight w:val="16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5BD" w:rsidRDefault="001C25BD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5BD" w:rsidRDefault="001C25BD" w:rsidP="0072343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Термін виконання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BD" w:rsidRPr="00900BAA" w:rsidRDefault="001C25BD" w:rsidP="00723439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ind w:left="-18"/>
              <w:jc w:val="both"/>
              <w:rPr>
                <w:lang w:val="uk-UA"/>
              </w:rPr>
            </w:pPr>
            <w:r>
              <w:rPr>
                <w:lang w:val="uk-UA"/>
              </w:rPr>
              <w:t>10 днів</w:t>
            </w:r>
          </w:p>
        </w:tc>
      </w:tr>
      <w:tr w:rsidR="001C25BD" w:rsidTr="00E82EED">
        <w:trPr>
          <w:trHeight w:val="34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5BD" w:rsidRDefault="001C25BD">
            <w:pPr>
              <w:ind w:right="-1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5BD" w:rsidRDefault="001C25BD" w:rsidP="00723439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Спосіб отримання відповіді (результату)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BD" w:rsidRPr="003E793C" w:rsidRDefault="001C25BD" w:rsidP="00723439">
            <w:pPr>
              <w:ind w:left="-18"/>
              <w:jc w:val="both"/>
              <w:rPr>
                <w:spacing w:val="-4"/>
                <w:lang w:val="uk-UA"/>
              </w:rPr>
            </w:pPr>
            <w:r w:rsidRPr="003E793C">
              <w:rPr>
                <w:lang w:val="uk-UA"/>
              </w:rPr>
              <w:t>1.Особисто</w:t>
            </w:r>
            <w:r w:rsidRPr="003E793C">
              <w:rPr>
                <w:shd w:val="clear" w:color="auto" w:fill="FFFFFF"/>
                <w:lang w:val="uk-UA"/>
              </w:rPr>
              <w:t xml:space="preserve"> або через законного представника письмово або усно</w:t>
            </w:r>
            <w:r w:rsidRPr="003E793C">
              <w:rPr>
                <w:lang w:val="uk-UA"/>
              </w:rPr>
              <w:t>.</w:t>
            </w:r>
          </w:p>
          <w:p w:rsidR="001C25BD" w:rsidRPr="00900BAA" w:rsidRDefault="001C25BD" w:rsidP="00723439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ind w:left="-18"/>
              <w:jc w:val="both"/>
              <w:rPr>
                <w:lang w:val="uk-UA"/>
              </w:rPr>
            </w:pPr>
            <w:r w:rsidRPr="00900BAA">
              <w:rPr>
                <w:color w:val="000000"/>
                <w:spacing w:val="-4"/>
                <w:lang w:val="uk-UA"/>
              </w:rPr>
              <w:t>2.П</w:t>
            </w:r>
            <w:r w:rsidRPr="00900BAA">
              <w:rPr>
                <w:color w:val="000000"/>
                <w:spacing w:val="-3"/>
                <w:lang w:val="uk-UA"/>
              </w:rPr>
              <w:t>оштою, або е</w:t>
            </w:r>
            <w:r w:rsidRPr="00900BAA">
              <w:rPr>
                <w:color w:val="000000"/>
                <w:spacing w:val="-4"/>
                <w:lang w:val="uk-UA"/>
              </w:rPr>
              <w:t>лектронним листом за клопотанням суб’єкта звернення - в разі відмови в наданні послуги.</w:t>
            </w:r>
          </w:p>
        </w:tc>
      </w:tr>
      <w:tr w:rsidR="001C25BD" w:rsidRPr="00900BAA" w:rsidTr="00E82EED">
        <w:trPr>
          <w:trHeight w:val="16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5BD" w:rsidRDefault="001C25BD">
            <w:pPr>
              <w:ind w:right="-1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5BD" w:rsidRDefault="001C25BD" w:rsidP="0072343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Законодавчо-нормативна основа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BD" w:rsidRDefault="001C25BD" w:rsidP="00723439">
            <w:pPr>
              <w:shd w:val="clear" w:color="auto" w:fill="FFFFFF"/>
              <w:snapToGrid w:val="0"/>
              <w:ind w:left="-1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1.Закон України «Про статус і соціальний захист громадян, які постраждали внаслідок Чорнобильської катастрофи».</w:t>
            </w:r>
          </w:p>
          <w:p w:rsidR="001C25BD" w:rsidRDefault="001C25BD" w:rsidP="00723439">
            <w:pPr>
              <w:shd w:val="clear" w:color="auto" w:fill="FFFFFF"/>
              <w:snapToGrid w:val="0"/>
              <w:ind w:left="-18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2.Постанова Кабінету Міністрів України від 23.11.2016 №</w:t>
            </w:r>
            <w:r>
              <w:rPr>
                <w:lang w:val="uk-UA"/>
              </w:rPr>
              <w:t> </w:t>
            </w:r>
            <w:r>
              <w:rPr>
                <w:color w:val="000000"/>
                <w:lang w:val="uk-UA"/>
              </w:rPr>
              <w:t xml:space="preserve">854 «Деякі питання санаторно-курортного лікування громадян, які </w:t>
            </w:r>
            <w:r w:rsidRPr="00900BAA">
              <w:rPr>
                <w:lang w:val="uk-UA"/>
              </w:rPr>
              <w:t>постраждали внаслідок Чорнобильської катастрофи».</w:t>
            </w:r>
          </w:p>
          <w:p w:rsidR="001C25BD" w:rsidRDefault="001C25BD" w:rsidP="00723439">
            <w:pPr>
              <w:shd w:val="clear" w:color="auto" w:fill="FFFFFF"/>
              <w:snapToGrid w:val="0"/>
              <w:ind w:left="-18"/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hyperlink r:id="rId9" w:anchor="Text" w:tgtFrame="_blank" w:history="1">
              <w:r w:rsidRPr="00FC1972">
                <w:rPr>
                  <w:rStyle w:val="a3"/>
                  <w:color w:val="auto"/>
                  <w:u w:val="none"/>
                  <w:lang w:val="uk-UA"/>
                </w:rPr>
                <w:t xml:space="preserve">Постанова </w:t>
              </w:r>
              <w:r>
                <w:rPr>
                  <w:color w:val="000000"/>
                  <w:lang w:val="uk-UA"/>
                </w:rPr>
                <w:t>Кабінету Міністрів України</w:t>
              </w:r>
              <w:r w:rsidRPr="00FC1972">
                <w:rPr>
                  <w:rStyle w:val="a3"/>
                  <w:color w:val="auto"/>
                  <w:u w:val="none"/>
                  <w:lang w:val="uk-UA"/>
                </w:rPr>
                <w:t xml:space="preserve"> від 20.09.2005 №</w:t>
              </w:r>
              <w:r>
                <w:rPr>
                  <w:lang w:val="uk-UA"/>
                </w:rPr>
                <w:t> </w:t>
              </w:r>
              <w:r w:rsidRPr="00FC1972">
                <w:rPr>
                  <w:rStyle w:val="a3"/>
                  <w:color w:val="auto"/>
                  <w:u w:val="none"/>
                  <w:lang w:val="uk-UA"/>
                </w:rPr>
                <w:t>936 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</w:t>
              </w:r>
            </w:hyperlink>
            <w:r>
              <w:rPr>
                <w:lang w:val="uk-UA"/>
              </w:rPr>
              <w:t>.</w:t>
            </w:r>
          </w:p>
          <w:p w:rsidR="001C25BD" w:rsidRDefault="001C25BD" w:rsidP="00723439">
            <w:pPr>
              <w:shd w:val="clear" w:color="auto" w:fill="FFFFFF"/>
              <w:snapToGrid w:val="0"/>
              <w:ind w:left="-18"/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  <w:hyperlink r:id="rId10" w:anchor="Text" w:tgtFrame="_blank" w:history="1">
              <w:r w:rsidRPr="00FC1972">
                <w:rPr>
                  <w:rStyle w:val="a3"/>
                  <w:color w:val="auto"/>
                  <w:u w:val="none"/>
                  <w:lang w:val="uk-UA"/>
                </w:rPr>
                <w:t xml:space="preserve">Постанова </w:t>
              </w:r>
              <w:r>
                <w:rPr>
                  <w:color w:val="000000"/>
                  <w:lang w:val="uk-UA"/>
                </w:rPr>
                <w:t>Кабінету Міністрів України</w:t>
              </w:r>
              <w:r w:rsidRPr="00FC1972">
                <w:rPr>
                  <w:rStyle w:val="a3"/>
                  <w:color w:val="auto"/>
                  <w:u w:val="none"/>
                  <w:lang w:val="uk-UA"/>
                </w:rPr>
                <w:t xml:space="preserve"> від 08.11.2017 №</w:t>
              </w:r>
              <w:r>
                <w:rPr>
                  <w:lang w:val="uk-UA"/>
                </w:rPr>
                <w:t> </w:t>
              </w:r>
              <w:r w:rsidRPr="00FC1972">
                <w:rPr>
                  <w:rStyle w:val="a3"/>
                  <w:color w:val="auto"/>
                  <w:u w:val="none"/>
                  <w:lang w:val="uk-UA"/>
                </w:rPr>
                <w:t>838 Про розмір середньої вартості путівки для виплати грошової компенсації замість путівки громадянам, які постраждали внаслідок Чорнобильської катастрофи</w:t>
              </w:r>
            </w:hyperlink>
            <w:r>
              <w:rPr>
                <w:lang w:val="uk-UA"/>
              </w:rPr>
              <w:t>.</w:t>
            </w:r>
          </w:p>
          <w:p w:rsidR="001C25BD" w:rsidRDefault="001C25BD" w:rsidP="00723439">
            <w:pPr>
              <w:shd w:val="clear" w:color="auto" w:fill="FFFFFF"/>
              <w:snapToGrid w:val="0"/>
              <w:ind w:left="-18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5.</w:t>
            </w:r>
            <w:r>
              <w:rPr>
                <w:color w:val="000000"/>
                <w:lang w:val="uk-UA"/>
              </w:rPr>
              <w:t xml:space="preserve">Постанова Кабінету Міністрів України про встановлення розміру </w:t>
            </w:r>
            <w:r>
              <w:rPr>
                <w:color w:val="000000"/>
                <w:lang w:val="uk-UA"/>
              </w:rPr>
              <w:lastRenderedPageBreak/>
              <w:t>грошової допомоги для компенсації вартості путівок санаторно-курортним закладам на відповідний рік.</w:t>
            </w:r>
          </w:p>
          <w:p w:rsidR="001C25BD" w:rsidRDefault="001C25BD" w:rsidP="00723439">
            <w:pPr>
              <w:shd w:val="clear" w:color="auto" w:fill="FFFFFF"/>
              <w:snapToGrid w:val="0"/>
              <w:ind w:left="-18"/>
              <w:jc w:val="both"/>
              <w:rPr>
                <w:bCs/>
                <w:shd w:val="clear" w:color="auto" w:fill="FFFFFF"/>
                <w:lang w:val="uk-UA"/>
              </w:rPr>
            </w:pPr>
            <w:r>
              <w:rPr>
                <w:color w:val="000000"/>
                <w:lang w:val="uk-UA"/>
              </w:rPr>
              <w:t>6.</w:t>
            </w:r>
            <w:r w:rsidRPr="00900BAA">
              <w:rPr>
                <w:lang w:val="uk-UA"/>
              </w:rPr>
              <w:t>Наказ Міністерства соціальної політики України від 22.01.2018 №</w:t>
            </w:r>
            <w:r>
              <w:rPr>
                <w:lang w:val="uk-UA"/>
              </w:rPr>
              <w:t> </w:t>
            </w:r>
            <w:r w:rsidRPr="00900BAA">
              <w:rPr>
                <w:lang w:val="uk-UA"/>
              </w:rPr>
              <w:t>73 «</w:t>
            </w:r>
            <w:r w:rsidRPr="00900BAA">
              <w:rPr>
                <w:bCs/>
                <w:shd w:val="clear" w:color="auto" w:fill="FFFFFF"/>
                <w:lang w:val="uk-UA"/>
              </w:rPr>
              <w:t>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категорій».</w:t>
            </w:r>
          </w:p>
          <w:p w:rsidR="001C25BD" w:rsidRPr="00900BAA" w:rsidRDefault="001C25BD" w:rsidP="00723439">
            <w:pPr>
              <w:shd w:val="clear" w:color="auto" w:fill="FFFFFF"/>
              <w:snapToGrid w:val="0"/>
              <w:ind w:left="-18"/>
              <w:jc w:val="both"/>
              <w:rPr>
                <w:lang w:val="uk-UA"/>
              </w:rPr>
            </w:pPr>
            <w:r>
              <w:rPr>
                <w:bCs/>
                <w:shd w:val="clear" w:color="auto" w:fill="FFFFFF"/>
                <w:lang w:val="uk-UA"/>
              </w:rPr>
              <w:t>7.</w:t>
            </w:r>
            <w:hyperlink r:id="rId11" w:anchor="Text" w:tgtFrame="_blank" w:history="1">
              <w:r w:rsidRPr="00FC1972">
                <w:rPr>
                  <w:rStyle w:val="a3"/>
                  <w:color w:val="auto"/>
                  <w:u w:val="none"/>
                  <w:lang w:val="uk-UA"/>
                </w:rPr>
                <w:t xml:space="preserve">Наказ </w:t>
              </w:r>
              <w:r w:rsidRPr="00900BAA">
                <w:rPr>
                  <w:lang w:val="uk-UA"/>
                </w:rPr>
                <w:t>Міністерства соціальної політики України</w:t>
              </w:r>
              <w:r w:rsidRPr="00FC1972">
                <w:rPr>
                  <w:rStyle w:val="a3"/>
                  <w:color w:val="auto"/>
                  <w:u w:val="none"/>
                  <w:lang w:val="uk-UA"/>
                </w:rPr>
                <w:t xml:space="preserve"> від 24.05.2017 №</w:t>
              </w:r>
              <w:r>
                <w:rPr>
                  <w:lang w:val="uk-UA"/>
                </w:rPr>
                <w:t> </w:t>
              </w:r>
              <w:r w:rsidRPr="00FC1972">
                <w:rPr>
                  <w:rStyle w:val="a3"/>
                  <w:color w:val="auto"/>
                  <w:u w:val="none"/>
                  <w:lang w:val="uk-UA"/>
                </w:rPr>
                <w:t>868 "Про затвердження переліку базових послуг, які входять до вартості путівки"</w:t>
              </w:r>
            </w:hyperlink>
            <w:r>
              <w:rPr>
                <w:lang w:val="uk-UA"/>
              </w:rPr>
              <w:t>.</w:t>
            </w:r>
          </w:p>
        </w:tc>
      </w:tr>
    </w:tbl>
    <w:p w:rsidR="00F04C19" w:rsidRPr="00900BAA" w:rsidRDefault="00F04C19">
      <w:pPr>
        <w:rPr>
          <w:lang w:val="uk-UA"/>
        </w:rPr>
      </w:pPr>
    </w:p>
    <w:sectPr w:rsidR="00F04C19" w:rsidRPr="00900BAA" w:rsidSect="00E82EED">
      <w:pgSz w:w="11906" w:h="16838"/>
      <w:pgMar w:top="567" w:right="567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7176"/>
    <w:multiLevelType w:val="hybridMultilevel"/>
    <w:tmpl w:val="84263C9E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900BAA"/>
    <w:rsid w:val="001C25BD"/>
    <w:rsid w:val="00236378"/>
    <w:rsid w:val="0028767C"/>
    <w:rsid w:val="002C46C0"/>
    <w:rsid w:val="002E5818"/>
    <w:rsid w:val="002F1C00"/>
    <w:rsid w:val="003425BC"/>
    <w:rsid w:val="003C40B9"/>
    <w:rsid w:val="003E793C"/>
    <w:rsid w:val="00485A06"/>
    <w:rsid w:val="004F7733"/>
    <w:rsid w:val="005373D7"/>
    <w:rsid w:val="005A1929"/>
    <w:rsid w:val="005A45E8"/>
    <w:rsid w:val="005C08D1"/>
    <w:rsid w:val="00616EF3"/>
    <w:rsid w:val="00660507"/>
    <w:rsid w:val="006629D7"/>
    <w:rsid w:val="006B489F"/>
    <w:rsid w:val="00793821"/>
    <w:rsid w:val="007C4AF2"/>
    <w:rsid w:val="007D3955"/>
    <w:rsid w:val="00900BAA"/>
    <w:rsid w:val="009433FD"/>
    <w:rsid w:val="009B4A86"/>
    <w:rsid w:val="00A1799D"/>
    <w:rsid w:val="00B562BE"/>
    <w:rsid w:val="00B93AF1"/>
    <w:rsid w:val="00BA360E"/>
    <w:rsid w:val="00BD5CA7"/>
    <w:rsid w:val="00C21363"/>
    <w:rsid w:val="00C41D3F"/>
    <w:rsid w:val="00C60701"/>
    <w:rsid w:val="00CE5B79"/>
    <w:rsid w:val="00D75951"/>
    <w:rsid w:val="00D87793"/>
    <w:rsid w:val="00DB58D5"/>
    <w:rsid w:val="00DD38CC"/>
    <w:rsid w:val="00E82EED"/>
    <w:rsid w:val="00F04C19"/>
    <w:rsid w:val="00F07B74"/>
    <w:rsid w:val="00F153D7"/>
    <w:rsid w:val="00F23DD5"/>
    <w:rsid w:val="00FB2FD0"/>
    <w:rsid w:val="00FC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18"/>
    <w:pPr>
      <w:suppressAutoHyphens/>
    </w:pPr>
    <w:rPr>
      <w:sz w:val="24"/>
      <w:szCs w:val="24"/>
      <w:lang w:val="ru-RU" w:eastAsia="zh-CN"/>
    </w:rPr>
  </w:style>
  <w:style w:type="paragraph" w:styleId="5">
    <w:name w:val="heading 5"/>
    <w:basedOn w:val="a"/>
    <w:link w:val="50"/>
    <w:uiPriority w:val="9"/>
    <w:qFormat/>
    <w:rsid w:val="00FC1972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FC1972"/>
    <w:rPr>
      <w:b/>
    </w:rPr>
  </w:style>
  <w:style w:type="character" w:customStyle="1" w:styleId="6">
    <w:name w:val="Основной шрифт абзаца6"/>
    <w:rsid w:val="002E5818"/>
  </w:style>
  <w:style w:type="character" w:customStyle="1" w:styleId="51">
    <w:name w:val="Основной шрифт абзаца5"/>
    <w:rsid w:val="002E5818"/>
  </w:style>
  <w:style w:type="character" w:customStyle="1" w:styleId="4">
    <w:name w:val="Основной шрифт абзаца4"/>
    <w:rsid w:val="002E5818"/>
  </w:style>
  <w:style w:type="character" w:customStyle="1" w:styleId="3">
    <w:name w:val="Основной шрифт абзаца3"/>
    <w:rsid w:val="002E5818"/>
  </w:style>
  <w:style w:type="character" w:customStyle="1" w:styleId="2">
    <w:name w:val="Основной шрифт абзаца2"/>
    <w:rsid w:val="002E5818"/>
  </w:style>
  <w:style w:type="character" w:customStyle="1" w:styleId="WW8Num1z0">
    <w:name w:val="WW8Num1z0"/>
    <w:rsid w:val="002E5818"/>
    <w:rPr>
      <w:color w:val="000000"/>
      <w:spacing w:val="-4"/>
      <w:lang w:val="uk-UA"/>
    </w:rPr>
  </w:style>
  <w:style w:type="character" w:customStyle="1" w:styleId="WW8Num2z0">
    <w:name w:val="WW8Num2z0"/>
    <w:rsid w:val="002E5818"/>
  </w:style>
  <w:style w:type="character" w:customStyle="1" w:styleId="WW8Num2z1">
    <w:name w:val="WW8Num2z1"/>
    <w:rsid w:val="002E5818"/>
  </w:style>
  <w:style w:type="character" w:customStyle="1" w:styleId="WW8Num2z2">
    <w:name w:val="WW8Num2z2"/>
    <w:rsid w:val="002E5818"/>
  </w:style>
  <w:style w:type="character" w:customStyle="1" w:styleId="WW8Num2z3">
    <w:name w:val="WW8Num2z3"/>
    <w:rsid w:val="002E5818"/>
  </w:style>
  <w:style w:type="character" w:customStyle="1" w:styleId="WW8Num2z4">
    <w:name w:val="WW8Num2z4"/>
    <w:rsid w:val="002E5818"/>
  </w:style>
  <w:style w:type="character" w:customStyle="1" w:styleId="WW8Num2z5">
    <w:name w:val="WW8Num2z5"/>
    <w:rsid w:val="002E5818"/>
  </w:style>
  <w:style w:type="character" w:customStyle="1" w:styleId="WW8Num2z6">
    <w:name w:val="WW8Num2z6"/>
    <w:rsid w:val="002E5818"/>
  </w:style>
  <w:style w:type="character" w:customStyle="1" w:styleId="WW8Num2z7">
    <w:name w:val="WW8Num2z7"/>
    <w:rsid w:val="002E5818"/>
  </w:style>
  <w:style w:type="character" w:customStyle="1" w:styleId="WW8Num2z8">
    <w:name w:val="WW8Num2z8"/>
    <w:rsid w:val="002E5818"/>
  </w:style>
  <w:style w:type="character" w:customStyle="1" w:styleId="1">
    <w:name w:val="Основной шрифт абзаца1"/>
    <w:rsid w:val="002E5818"/>
  </w:style>
  <w:style w:type="character" w:styleId="a3">
    <w:name w:val="Hyperlink"/>
    <w:basedOn w:val="a0"/>
    <w:uiPriority w:val="99"/>
    <w:rsid w:val="002E5818"/>
    <w:rPr>
      <w:color w:val="0000FF"/>
      <w:u w:val="single"/>
    </w:rPr>
  </w:style>
  <w:style w:type="character" w:customStyle="1" w:styleId="WW8Num1z1">
    <w:name w:val="WW8Num1z1"/>
    <w:rsid w:val="002E5818"/>
  </w:style>
  <w:style w:type="paragraph" w:customStyle="1" w:styleId="a4">
    <w:name w:val="Заголовок"/>
    <w:basedOn w:val="a"/>
    <w:next w:val="a5"/>
    <w:rsid w:val="002E5818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2E5818"/>
    <w:pPr>
      <w:jc w:val="center"/>
    </w:pPr>
    <w:rPr>
      <w:b/>
      <w:sz w:val="20"/>
      <w:szCs w:val="27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3D4429"/>
    <w:rPr>
      <w:sz w:val="24"/>
      <w:szCs w:val="24"/>
      <w:lang w:val="ru-RU" w:eastAsia="zh-CN"/>
    </w:rPr>
  </w:style>
  <w:style w:type="paragraph" w:styleId="a7">
    <w:name w:val="List"/>
    <w:basedOn w:val="a5"/>
    <w:uiPriority w:val="99"/>
    <w:rsid w:val="002E5818"/>
    <w:rPr>
      <w:rFonts w:cs="Mangal"/>
    </w:rPr>
  </w:style>
  <w:style w:type="paragraph" w:styleId="a8">
    <w:name w:val="caption"/>
    <w:basedOn w:val="a"/>
    <w:uiPriority w:val="35"/>
    <w:qFormat/>
    <w:rsid w:val="002E5818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rsid w:val="002E5818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2E5818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53">
    <w:name w:val="Указатель5"/>
    <w:basedOn w:val="a"/>
    <w:rsid w:val="002E5818"/>
    <w:pPr>
      <w:suppressLineNumbers/>
    </w:pPr>
    <w:rPr>
      <w:rFonts w:cs="Mangal"/>
    </w:rPr>
  </w:style>
  <w:style w:type="paragraph" w:customStyle="1" w:styleId="a9">
    <w:name w:val="Розділ"/>
    <w:basedOn w:val="a"/>
    <w:rsid w:val="002E5818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Покажчик"/>
    <w:basedOn w:val="a"/>
    <w:rsid w:val="002E5818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2E5818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2E5818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2E581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E5818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2E581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2E5818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2E5818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Название1"/>
    <w:basedOn w:val="a"/>
    <w:rsid w:val="002E581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E5818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rsid w:val="002E5818"/>
    <w:pPr>
      <w:tabs>
        <w:tab w:val="center" w:pos="4677"/>
        <w:tab w:val="right" w:pos="9355"/>
      </w:tabs>
    </w:pPr>
    <w:rPr>
      <w:lang w:val="uk-UA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3D4429"/>
    <w:rPr>
      <w:sz w:val="24"/>
      <w:szCs w:val="24"/>
      <w:lang w:val="ru-RU" w:eastAsia="zh-CN"/>
    </w:rPr>
  </w:style>
  <w:style w:type="paragraph" w:styleId="ad">
    <w:name w:val="footer"/>
    <w:basedOn w:val="a"/>
    <w:link w:val="ae"/>
    <w:uiPriority w:val="99"/>
    <w:rsid w:val="002E5818"/>
    <w:pPr>
      <w:tabs>
        <w:tab w:val="center" w:pos="4536"/>
        <w:tab w:val="right" w:pos="9072"/>
      </w:tabs>
    </w:pPr>
    <w:rPr>
      <w:lang w:val="pl-PL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3D4429"/>
    <w:rPr>
      <w:sz w:val="24"/>
      <w:szCs w:val="24"/>
      <w:lang w:val="ru-RU" w:eastAsia="zh-CN"/>
    </w:rPr>
  </w:style>
  <w:style w:type="paragraph" w:customStyle="1" w:styleId="210">
    <w:name w:val="Основной текст 21"/>
    <w:basedOn w:val="a"/>
    <w:rsid w:val="002E5818"/>
    <w:pPr>
      <w:spacing w:after="120" w:line="480" w:lineRule="auto"/>
    </w:pPr>
  </w:style>
  <w:style w:type="paragraph" w:customStyle="1" w:styleId="310">
    <w:name w:val="Основной текст 31"/>
    <w:basedOn w:val="a"/>
    <w:rsid w:val="002E5818"/>
    <w:pPr>
      <w:spacing w:after="120"/>
    </w:pPr>
    <w:rPr>
      <w:sz w:val="16"/>
      <w:szCs w:val="16"/>
    </w:rPr>
  </w:style>
  <w:style w:type="paragraph" w:customStyle="1" w:styleId="af">
    <w:name w:val="Вміст таблиці"/>
    <w:basedOn w:val="a"/>
    <w:rsid w:val="002E5818"/>
    <w:pPr>
      <w:suppressLineNumbers/>
    </w:pPr>
  </w:style>
  <w:style w:type="paragraph" w:customStyle="1" w:styleId="af0">
    <w:name w:val="Заголовок таблиці"/>
    <w:basedOn w:val="af"/>
    <w:rsid w:val="002E5818"/>
    <w:pPr>
      <w:jc w:val="center"/>
    </w:pPr>
    <w:rPr>
      <w:b/>
      <w:bCs/>
    </w:rPr>
  </w:style>
  <w:style w:type="paragraph" w:customStyle="1" w:styleId="af1">
    <w:name w:val="Содержимое таблицы"/>
    <w:basedOn w:val="a"/>
    <w:rsid w:val="002E5818"/>
    <w:pPr>
      <w:suppressLineNumbers/>
    </w:pPr>
  </w:style>
  <w:style w:type="paragraph" w:customStyle="1" w:styleId="af2">
    <w:name w:val="Заголовок таблицы"/>
    <w:basedOn w:val="af1"/>
    <w:rsid w:val="002E5818"/>
    <w:pPr>
      <w:jc w:val="center"/>
    </w:pPr>
    <w:rPr>
      <w:b/>
      <w:bCs/>
    </w:rPr>
  </w:style>
  <w:style w:type="paragraph" w:customStyle="1" w:styleId="123">
    <w:name w:val="123"/>
    <w:basedOn w:val="a"/>
    <w:rsid w:val="00793821"/>
    <w:pPr>
      <w:jc w:val="both"/>
    </w:pPr>
  </w:style>
  <w:style w:type="paragraph" w:styleId="af3">
    <w:name w:val="Balloon Text"/>
    <w:basedOn w:val="a"/>
    <w:link w:val="af4"/>
    <w:uiPriority w:val="99"/>
    <w:semiHidden/>
    <w:unhideWhenUsed/>
    <w:rsid w:val="006629D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629D7"/>
    <w:rPr>
      <w:rFonts w:ascii="Tahoma" w:hAnsi="Tahoma" w:cs="Tahoma"/>
      <w:sz w:val="16"/>
      <w:szCs w:val="16"/>
      <w:lang w:val="ru-RU" w:eastAsia="zh-CN"/>
    </w:rPr>
  </w:style>
  <w:style w:type="character" w:customStyle="1" w:styleId="13">
    <w:name w:val="Гіперпосилання1"/>
    <w:uiPriority w:val="99"/>
    <w:rsid w:val="001C25BD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rsid w:val="00DB58D5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18"/>
    <w:pPr>
      <w:suppressAutoHyphens/>
    </w:pPr>
    <w:rPr>
      <w:sz w:val="24"/>
      <w:szCs w:val="24"/>
      <w:lang w:val="ru-RU" w:eastAsia="zh-CN"/>
    </w:rPr>
  </w:style>
  <w:style w:type="paragraph" w:styleId="5">
    <w:name w:val="heading 5"/>
    <w:basedOn w:val="a"/>
    <w:link w:val="50"/>
    <w:uiPriority w:val="9"/>
    <w:qFormat/>
    <w:rsid w:val="00FC1972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FC1972"/>
    <w:rPr>
      <w:b/>
    </w:rPr>
  </w:style>
  <w:style w:type="character" w:customStyle="1" w:styleId="6">
    <w:name w:val="Основной шрифт абзаца6"/>
    <w:rsid w:val="002E5818"/>
  </w:style>
  <w:style w:type="character" w:customStyle="1" w:styleId="51">
    <w:name w:val="Основной шрифт абзаца5"/>
    <w:rsid w:val="002E5818"/>
  </w:style>
  <w:style w:type="character" w:customStyle="1" w:styleId="4">
    <w:name w:val="Основной шрифт абзаца4"/>
    <w:rsid w:val="002E5818"/>
  </w:style>
  <w:style w:type="character" w:customStyle="1" w:styleId="3">
    <w:name w:val="Основной шрифт абзаца3"/>
    <w:rsid w:val="002E5818"/>
  </w:style>
  <w:style w:type="character" w:customStyle="1" w:styleId="2">
    <w:name w:val="Основной шрифт абзаца2"/>
    <w:rsid w:val="002E5818"/>
  </w:style>
  <w:style w:type="character" w:customStyle="1" w:styleId="WW8Num1z0">
    <w:name w:val="WW8Num1z0"/>
    <w:rsid w:val="002E5818"/>
    <w:rPr>
      <w:color w:val="000000"/>
      <w:spacing w:val="-4"/>
      <w:lang w:val="uk-UA"/>
    </w:rPr>
  </w:style>
  <w:style w:type="character" w:customStyle="1" w:styleId="WW8Num2z0">
    <w:name w:val="WW8Num2z0"/>
    <w:rsid w:val="002E5818"/>
  </w:style>
  <w:style w:type="character" w:customStyle="1" w:styleId="WW8Num2z1">
    <w:name w:val="WW8Num2z1"/>
    <w:rsid w:val="002E5818"/>
  </w:style>
  <w:style w:type="character" w:customStyle="1" w:styleId="WW8Num2z2">
    <w:name w:val="WW8Num2z2"/>
    <w:rsid w:val="002E5818"/>
  </w:style>
  <w:style w:type="character" w:customStyle="1" w:styleId="WW8Num2z3">
    <w:name w:val="WW8Num2z3"/>
    <w:rsid w:val="002E5818"/>
  </w:style>
  <w:style w:type="character" w:customStyle="1" w:styleId="WW8Num2z4">
    <w:name w:val="WW8Num2z4"/>
    <w:rsid w:val="002E5818"/>
  </w:style>
  <w:style w:type="character" w:customStyle="1" w:styleId="WW8Num2z5">
    <w:name w:val="WW8Num2z5"/>
    <w:rsid w:val="002E5818"/>
  </w:style>
  <w:style w:type="character" w:customStyle="1" w:styleId="WW8Num2z6">
    <w:name w:val="WW8Num2z6"/>
    <w:rsid w:val="002E5818"/>
  </w:style>
  <w:style w:type="character" w:customStyle="1" w:styleId="WW8Num2z7">
    <w:name w:val="WW8Num2z7"/>
    <w:rsid w:val="002E5818"/>
  </w:style>
  <w:style w:type="character" w:customStyle="1" w:styleId="WW8Num2z8">
    <w:name w:val="WW8Num2z8"/>
    <w:rsid w:val="002E5818"/>
  </w:style>
  <w:style w:type="character" w:customStyle="1" w:styleId="1">
    <w:name w:val="Основной шрифт абзаца1"/>
    <w:rsid w:val="002E5818"/>
  </w:style>
  <w:style w:type="character" w:styleId="a3">
    <w:name w:val="Hyperlink"/>
    <w:basedOn w:val="a0"/>
    <w:uiPriority w:val="99"/>
    <w:rsid w:val="002E5818"/>
    <w:rPr>
      <w:color w:val="0000FF"/>
      <w:u w:val="single"/>
    </w:rPr>
  </w:style>
  <w:style w:type="character" w:customStyle="1" w:styleId="WW8Num1z1">
    <w:name w:val="WW8Num1z1"/>
    <w:rsid w:val="002E5818"/>
  </w:style>
  <w:style w:type="paragraph" w:customStyle="1" w:styleId="a4">
    <w:name w:val="Заголовок"/>
    <w:basedOn w:val="a"/>
    <w:next w:val="a5"/>
    <w:rsid w:val="002E5818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2E5818"/>
    <w:pPr>
      <w:jc w:val="center"/>
    </w:pPr>
    <w:rPr>
      <w:b/>
      <w:sz w:val="20"/>
      <w:szCs w:val="27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3D4429"/>
    <w:rPr>
      <w:sz w:val="24"/>
      <w:szCs w:val="24"/>
      <w:lang w:val="ru-RU" w:eastAsia="zh-CN"/>
    </w:rPr>
  </w:style>
  <w:style w:type="paragraph" w:styleId="a7">
    <w:name w:val="List"/>
    <w:basedOn w:val="a5"/>
    <w:uiPriority w:val="99"/>
    <w:rsid w:val="002E5818"/>
    <w:rPr>
      <w:rFonts w:cs="Mangal"/>
    </w:rPr>
  </w:style>
  <w:style w:type="paragraph" w:styleId="a8">
    <w:name w:val="caption"/>
    <w:basedOn w:val="a"/>
    <w:uiPriority w:val="35"/>
    <w:qFormat/>
    <w:rsid w:val="002E5818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rsid w:val="002E5818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2E5818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53">
    <w:name w:val="Указатель5"/>
    <w:basedOn w:val="a"/>
    <w:rsid w:val="002E5818"/>
    <w:pPr>
      <w:suppressLineNumbers/>
    </w:pPr>
    <w:rPr>
      <w:rFonts w:cs="Mangal"/>
    </w:rPr>
  </w:style>
  <w:style w:type="paragraph" w:customStyle="1" w:styleId="a9">
    <w:name w:val="Розділ"/>
    <w:basedOn w:val="a"/>
    <w:rsid w:val="002E5818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Покажчик"/>
    <w:basedOn w:val="a"/>
    <w:rsid w:val="002E5818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2E5818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2E5818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2E581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E5818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2E581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2E5818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2E5818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Название1"/>
    <w:basedOn w:val="a"/>
    <w:rsid w:val="002E581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E5818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rsid w:val="002E5818"/>
    <w:pPr>
      <w:tabs>
        <w:tab w:val="center" w:pos="4677"/>
        <w:tab w:val="right" w:pos="9355"/>
      </w:tabs>
    </w:pPr>
    <w:rPr>
      <w:lang w:val="uk-UA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3D4429"/>
    <w:rPr>
      <w:sz w:val="24"/>
      <w:szCs w:val="24"/>
      <w:lang w:val="ru-RU" w:eastAsia="zh-CN"/>
    </w:rPr>
  </w:style>
  <w:style w:type="paragraph" w:styleId="ad">
    <w:name w:val="footer"/>
    <w:basedOn w:val="a"/>
    <w:link w:val="ae"/>
    <w:uiPriority w:val="99"/>
    <w:rsid w:val="002E5818"/>
    <w:pPr>
      <w:tabs>
        <w:tab w:val="center" w:pos="4536"/>
        <w:tab w:val="right" w:pos="9072"/>
      </w:tabs>
    </w:pPr>
    <w:rPr>
      <w:lang w:val="pl-PL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3D4429"/>
    <w:rPr>
      <w:sz w:val="24"/>
      <w:szCs w:val="24"/>
      <w:lang w:val="ru-RU" w:eastAsia="zh-CN"/>
    </w:rPr>
  </w:style>
  <w:style w:type="paragraph" w:customStyle="1" w:styleId="210">
    <w:name w:val="Основной текст 21"/>
    <w:basedOn w:val="a"/>
    <w:rsid w:val="002E5818"/>
    <w:pPr>
      <w:spacing w:after="120" w:line="480" w:lineRule="auto"/>
    </w:pPr>
  </w:style>
  <w:style w:type="paragraph" w:customStyle="1" w:styleId="310">
    <w:name w:val="Основной текст 31"/>
    <w:basedOn w:val="a"/>
    <w:rsid w:val="002E5818"/>
    <w:pPr>
      <w:spacing w:after="120"/>
    </w:pPr>
    <w:rPr>
      <w:sz w:val="16"/>
      <w:szCs w:val="16"/>
    </w:rPr>
  </w:style>
  <w:style w:type="paragraph" w:customStyle="1" w:styleId="af">
    <w:name w:val="Вміст таблиці"/>
    <w:basedOn w:val="a"/>
    <w:rsid w:val="002E5818"/>
    <w:pPr>
      <w:suppressLineNumbers/>
    </w:pPr>
  </w:style>
  <w:style w:type="paragraph" w:customStyle="1" w:styleId="af0">
    <w:name w:val="Заголовок таблиці"/>
    <w:basedOn w:val="af"/>
    <w:rsid w:val="002E5818"/>
    <w:pPr>
      <w:jc w:val="center"/>
    </w:pPr>
    <w:rPr>
      <w:b/>
      <w:bCs/>
    </w:rPr>
  </w:style>
  <w:style w:type="paragraph" w:customStyle="1" w:styleId="af1">
    <w:name w:val="Содержимое таблицы"/>
    <w:basedOn w:val="a"/>
    <w:rsid w:val="002E5818"/>
    <w:pPr>
      <w:suppressLineNumbers/>
    </w:pPr>
  </w:style>
  <w:style w:type="paragraph" w:customStyle="1" w:styleId="af2">
    <w:name w:val="Заголовок таблицы"/>
    <w:basedOn w:val="af1"/>
    <w:rsid w:val="002E5818"/>
    <w:pPr>
      <w:jc w:val="center"/>
    </w:pPr>
    <w:rPr>
      <w:b/>
      <w:bCs/>
    </w:rPr>
  </w:style>
  <w:style w:type="paragraph" w:customStyle="1" w:styleId="123">
    <w:name w:val="123"/>
    <w:basedOn w:val="a"/>
    <w:rsid w:val="00793821"/>
    <w:pPr>
      <w:jc w:val="both"/>
    </w:pPr>
  </w:style>
  <w:style w:type="paragraph" w:styleId="af3">
    <w:name w:val="Balloon Text"/>
    <w:basedOn w:val="a"/>
    <w:link w:val="af4"/>
    <w:uiPriority w:val="99"/>
    <w:semiHidden/>
    <w:unhideWhenUsed/>
    <w:rsid w:val="006629D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629D7"/>
    <w:rPr>
      <w:rFonts w:ascii="Tahoma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76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76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6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6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6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6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6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6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6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.lutsk.u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dsp@lutskrada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akon.rada.gov.ua/laws/show/z0743-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838-2017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936-2005-%D0%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ДСП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2023-05-02T06:12:00Z</cp:lastPrinted>
  <dcterms:created xsi:type="dcterms:W3CDTF">2023-05-02T06:12:00Z</dcterms:created>
  <dcterms:modified xsi:type="dcterms:W3CDTF">2024-07-09T08:15:00Z</dcterms:modified>
</cp:coreProperties>
</file>