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81"/>
        <w:gridCol w:w="1239"/>
        <w:gridCol w:w="1176"/>
        <w:gridCol w:w="5638"/>
        <w:gridCol w:w="1711"/>
      </w:tblGrid>
      <w:tr w:rsidR="00744EF2">
        <w:trPr>
          <w:cantSplit/>
          <w:trHeight w:val="709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EF2" w:rsidRDefault="00100A7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1CD91B2" wp14:editId="465AFBD5">
                  <wp:extent cx="78105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63" r="-40" b="-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95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EF2" w:rsidRDefault="00744EF2">
            <w:pPr>
              <w:autoSpaceDE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744EF2" w:rsidRDefault="00744EF2">
            <w:pPr>
              <w:autoSpaceDE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744EF2" w:rsidTr="00445700">
        <w:trPr>
          <w:cantSplit/>
          <w:trHeight w:val="829"/>
        </w:trPr>
        <w:tc>
          <w:tcPr>
            <w:tcW w:w="1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pPr>
              <w:pStyle w:val="ae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EF2" w:rsidRDefault="00744EF2">
            <w:pPr>
              <w:pStyle w:val="ae"/>
              <w:jc w:val="center"/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744EF2" w:rsidRDefault="00744EF2" w:rsidP="00E30EBA">
            <w:pPr>
              <w:pStyle w:val="ae"/>
              <w:jc w:val="center"/>
            </w:pPr>
            <w:r>
              <w:rPr>
                <w:b/>
                <w:sz w:val="28"/>
                <w:szCs w:val="28"/>
              </w:rPr>
              <w:t>Надання допомоги на поховання особам, які не мають права на пенсію, та особам з інвалідністю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EF2" w:rsidRDefault="00744EF2">
            <w:pPr>
              <w:pStyle w:val="ae"/>
              <w:ind w:left="-144" w:right="-102"/>
              <w:jc w:val="center"/>
              <w:rPr>
                <w:b/>
                <w:sz w:val="28"/>
                <w:szCs w:val="28"/>
              </w:rPr>
            </w:pPr>
            <w:r w:rsidRPr="007328A0">
              <w:rPr>
                <w:b/>
                <w:sz w:val="28"/>
                <w:szCs w:val="28"/>
              </w:rPr>
              <w:t>02346</w:t>
            </w:r>
          </w:p>
          <w:p w:rsidR="00B713CC" w:rsidRPr="00B713CC" w:rsidRDefault="00744EF2" w:rsidP="00B713CC">
            <w:pPr>
              <w:pStyle w:val="af0"/>
              <w:snapToGrid w:val="0"/>
              <w:ind w:left="-95" w:right="-115" w:hanging="1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B713CC" w:rsidRPr="00B713CC">
              <w:rPr>
                <w:b/>
                <w:sz w:val="28"/>
                <w:szCs w:val="28"/>
                <w:lang w:val="uk-UA"/>
              </w:rPr>
              <w:t>11.9-2/</w:t>
            </w:r>
          </w:p>
          <w:p w:rsidR="00744EF2" w:rsidRPr="0063699B" w:rsidRDefault="00B713CC" w:rsidP="00B713CC">
            <w:pPr>
              <w:pStyle w:val="af0"/>
              <w:snapToGrid w:val="0"/>
              <w:ind w:left="-95" w:right="-115" w:hanging="10"/>
              <w:jc w:val="center"/>
              <w:rPr>
                <w:b/>
                <w:sz w:val="28"/>
                <w:szCs w:val="28"/>
                <w:lang w:val="uk-UA"/>
              </w:rPr>
            </w:pPr>
            <w:r w:rsidRPr="00B713CC">
              <w:rPr>
                <w:b/>
                <w:sz w:val="28"/>
                <w:szCs w:val="28"/>
                <w:lang w:val="uk-UA"/>
              </w:rPr>
              <w:t>54</w:t>
            </w:r>
            <w:bookmarkStart w:id="0" w:name="_GoBack"/>
            <w:bookmarkEnd w:id="0"/>
          </w:p>
          <w:p w:rsidR="00744EF2" w:rsidRPr="007328A0" w:rsidRDefault="005B1CB7" w:rsidP="00445700">
            <w:pPr>
              <w:pStyle w:val="ae"/>
              <w:ind w:left="-95" w:right="-102" w:hanging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</w:t>
            </w:r>
            <w:r w:rsidR="00744EF2">
              <w:rPr>
                <w:b/>
                <w:sz w:val="28"/>
                <w:szCs w:val="28"/>
              </w:rPr>
              <w:t>П</w:t>
            </w:r>
          </w:p>
        </w:tc>
      </w:tr>
      <w:tr w:rsidR="00744EF2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pPr>
              <w:jc w:val="both"/>
            </w:pPr>
            <w:r>
              <w:rPr>
                <w:spacing w:val="5"/>
                <w:lang w:val="uk-UA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pPr>
              <w:ind w:right="-108"/>
            </w:pPr>
            <w:r>
              <w:rPr>
                <w:spacing w:val="-8"/>
                <w:lang w:val="uk-UA"/>
              </w:rPr>
              <w:t>Орган, що надає послугу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F2" w:rsidRDefault="00744EF2">
            <w:pPr>
              <w:pStyle w:val="af0"/>
              <w:ind w:right="-1"/>
              <w:jc w:val="both"/>
            </w:pPr>
            <w:r>
              <w:rPr>
                <w:spacing w:val="-3"/>
                <w:lang w:val="uk-UA"/>
              </w:rPr>
              <w:t>Департамент соціальної</w:t>
            </w:r>
            <w:r w:rsidR="00BF3C86" w:rsidRPr="00BF3C86">
              <w:rPr>
                <w:spacing w:val="-3"/>
                <w:lang w:val="ru-RU"/>
              </w:rPr>
              <w:t xml:space="preserve"> </w:t>
            </w:r>
            <w:r w:rsidR="00BF3C86">
              <w:rPr>
                <w:spacing w:val="-3"/>
                <w:lang w:val="uk-UA"/>
              </w:rPr>
              <w:t>та ветеранської</w:t>
            </w:r>
            <w:r>
              <w:rPr>
                <w:spacing w:val="-3"/>
                <w:lang w:val="uk-UA"/>
              </w:rPr>
              <w:t xml:space="preserve"> політики Луцької міської ради</w:t>
            </w:r>
          </w:p>
        </w:tc>
      </w:tr>
      <w:tr w:rsidR="00744EF2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pPr>
              <w:jc w:val="both"/>
            </w:pPr>
            <w:r>
              <w:rPr>
                <w:spacing w:val="5"/>
                <w:lang w:val="uk-UA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F2" w:rsidRDefault="00744EF2">
            <w:pPr>
              <w:jc w:val="both"/>
            </w:pPr>
            <w:r>
              <w:rPr>
                <w:shd w:val="clear" w:color="auto" w:fill="FFFFFF"/>
                <w:lang w:val="uk-UA"/>
              </w:rPr>
              <w:t xml:space="preserve">Департамент соціальної </w:t>
            </w:r>
            <w:r w:rsidR="00BF3C86">
              <w:rPr>
                <w:shd w:val="clear" w:color="auto" w:fill="FFFFFF"/>
                <w:lang w:val="uk-UA"/>
              </w:rPr>
              <w:t xml:space="preserve">та ветеранської </w:t>
            </w:r>
            <w:r>
              <w:rPr>
                <w:shd w:val="clear" w:color="auto" w:fill="FFFFFF"/>
                <w:lang w:val="uk-UA"/>
              </w:rPr>
              <w:t xml:space="preserve">політики </w:t>
            </w:r>
          </w:p>
          <w:p w:rsidR="00BF3C86" w:rsidRDefault="00744EF2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пр-т </w:t>
            </w:r>
            <w:r w:rsidR="00BF3C86">
              <w:rPr>
                <w:lang w:val="uk-UA"/>
              </w:rPr>
              <w:t>Волі, 4а, каб.1</w:t>
            </w:r>
            <w:r>
              <w:rPr>
                <w:lang w:val="uk-UA"/>
              </w:rPr>
              <w:t>0</w:t>
            </w:r>
            <w:r w:rsidR="00BF3C86">
              <w:rPr>
                <w:lang w:val="uk-UA"/>
              </w:rPr>
              <w:t>6</w:t>
            </w:r>
            <w:r>
              <w:rPr>
                <w:lang w:val="uk-UA"/>
              </w:rPr>
              <w:t>,</w:t>
            </w:r>
            <w:r w:rsidR="00BF3C86">
              <w:t xml:space="preserve"> </w:t>
            </w:r>
            <w:r w:rsidR="00BF3C86" w:rsidRPr="00BF3C86">
              <w:rPr>
                <w:lang w:val="uk-UA"/>
              </w:rPr>
              <w:t>10</w:t>
            </w:r>
            <w:r w:rsidR="0056610B" w:rsidRPr="0056610B">
              <w:t>8</w:t>
            </w:r>
            <w:r w:rsidR="00BF3C86">
              <w:rPr>
                <w:lang w:val="uk-UA"/>
              </w:rPr>
              <w:t>,</w:t>
            </w:r>
            <w:r w:rsidR="0056610B" w:rsidRPr="0056610B">
              <w:t xml:space="preserve"> </w:t>
            </w:r>
            <w:r w:rsidR="00F5779A">
              <w:rPr>
                <w:lang w:val="uk-UA"/>
              </w:rPr>
              <w:t xml:space="preserve">109, </w:t>
            </w:r>
            <w:r w:rsidR="00BF3C86" w:rsidRPr="00BF3C86">
              <w:rPr>
                <w:lang w:val="uk-UA"/>
              </w:rPr>
              <w:t>110</w:t>
            </w:r>
            <w:r w:rsidR="00BF3C86">
              <w:rPr>
                <w:lang w:val="uk-UA"/>
              </w:rPr>
              <w:t>,</w:t>
            </w:r>
          </w:p>
          <w:p w:rsidR="00744EF2" w:rsidRPr="00F5779A" w:rsidRDefault="00014D29">
            <w:pPr>
              <w:jc w:val="both"/>
            </w:pPr>
            <w:r>
              <w:rPr>
                <w:lang w:val="uk-UA"/>
              </w:rPr>
              <w:t>тел. (0332) 28</w:t>
            </w:r>
            <w:r w:rsidRPr="00F5779A">
              <w:t>1</w:t>
            </w:r>
            <w:r w:rsidR="00744EF2" w:rsidRPr="00F5779A">
              <w:t xml:space="preserve"> </w:t>
            </w:r>
            <w:r w:rsidRPr="00F5779A">
              <w:t>0</w:t>
            </w:r>
            <w:r w:rsidR="0056610B" w:rsidRPr="00F5779A">
              <w:t>00</w:t>
            </w:r>
            <w:r w:rsidR="00744EF2">
              <w:rPr>
                <w:lang w:val="uk-UA"/>
              </w:rPr>
              <w:t xml:space="preserve">, </w:t>
            </w:r>
            <w:r w:rsidR="0056610B" w:rsidRPr="0056610B">
              <w:rPr>
                <w:lang w:val="uk-UA"/>
              </w:rPr>
              <w:t>(0332) 284 161</w:t>
            </w:r>
          </w:p>
          <w:p w:rsidR="00F5779A" w:rsidRDefault="00B713CC">
            <w:pPr>
              <w:jc w:val="both"/>
              <w:rPr>
                <w:lang w:val="uk-UA"/>
              </w:rPr>
            </w:pPr>
            <w:hyperlink r:id="rId7" w:history="1">
              <w:r w:rsidR="00F5779A" w:rsidRPr="00AF4DFC">
                <w:rPr>
                  <w:rStyle w:val="a4"/>
                  <w:lang w:val="uk-UA"/>
                </w:rPr>
                <w:t>www.social.lutsk.ua</w:t>
              </w:r>
            </w:hyperlink>
            <w:r w:rsidR="00F5779A">
              <w:rPr>
                <w:rStyle w:val="a4"/>
                <w:color w:val="auto"/>
                <w:u w:val="none"/>
                <w:lang w:val="uk-UA"/>
              </w:rPr>
              <w:t xml:space="preserve">   </w:t>
            </w:r>
            <w:r w:rsidR="00744EF2">
              <w:rPr>
                <w:rStyle w:val="a4"/>
                <w:color w:val="auto"/>
                <w:u w:val="none"/>
                <w:lang w:val="uk-UA"/>
              </w:rPr>
              <w:t xml:space="preserve">e-mail: </w:t>
            </w:r>
            <w:hyperlink r:id="rId8" w:history="1">
              <w:r w:rsidR="00744EF2">
                <w:rPr>
                  <w:rStyle w:val="a4"/>
                  <w:color w:val="auto"/>
                  <w:u w:val="none"/>
                  <w:lang w:val="uk-UA"/>
                </w:rPr>
                <w:t>dsp@lutskrada.gov.ua</w:t>
              </w:r>
            </w:hyperlink>
            <w:r w:rsidR="00744EF2">
              <w:rPr>
                <w:lang w:val="uk-UA"/>
              </w:rPr>
              <w:t xml:space="preserve"> </w:t>
            </w:r>
          </w:p>
          <w:p w:rsidR="00744EF2" w:rsidRDefault="00744EF2">
            <w:pPr>
              <w:jc w:val="both"/>
            </w:pPr>
            <w:r>
              <w:rPr>
                <w:lang w:val="uk-UA"/>
              </w:rPr>
              <w:t>Понеділок-четвер   08.30-17.3</w:t>
            </w:r>
            <w:r w:rsidRPr="00E30EBA">
              <w:t>0</w:t>
            </w:r>
          </w:p>
          <w:p w:rsidR="00744EF2" w:rsidRDefault="00744EF2">
            <w:pPr>
              <w:snapToGrid w:val="0"/>
              <w:jc w:val="both"/>
            </w:pPr>
            <w:r>
              <w:rPr>
                <w:lang w:val="uk-UA"/>
              </w:rPr>
              <w:t>П'ятниця                  08.30-16.15</w:t>
            </w:r>
          </w:p>
          <w:p w:rsidR="00744EF2" w:rsidRPr="00F5779A" w:rsidRDefault="00744EF2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DC5668" w:rsidRPr="00DC5668" w:rsidRDefault="00DC566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</w:tc>
      </w:tr>
      <w:tr w:rsidR="00744EF2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pPr>
              <w:jc w:val="both"/>
            </w:pPr>
            <w:r>
              <w:rPr>
                <w:spacing w:val="5"/>
                <w:lang w:val="uk-UA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r>
              <w:rPr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F2" w:rsidRDefault="00744EF2">
            <w:pPr>
              <w:snapToGrid w:val="0"/>
              <w:jc w:val="both"/>
            </w:pPr>
            <w:r>
              <w:rPr>
                <w:lang w:val="uk-UA"/>
              </w:rPr>
              <w:t xml:space="preserve">1.Заява (встановленого зразка) </w:t>
            </w:r>
            <w:r>
              <w:rPr>
                <w:bCs/>
                <w:spacing w:val="-2"/>
                <w:shd w:val="clear" w:color="auto" w:fill="FFFFFF"/>
                <w:lang w:val="uk-UA"/>
              </w:rPr>
              <w:t>з реквізитами банківського рахунку.</w:t>
            </w:r>
          </w:p>
          <w:p w:rsidR="00744EF2" w:rsidRDefault="00744EF2">
            <w:pPr>
              <w:widowControl w:val="0"/>
              <w:shd w:val="clear" w:color="auto" w:fill="FFFFFF"/>
              <w:tabs>
                <w:tab w:val="left" w:pos="-130"/>
              </w:tabs>
              <w:autoSpaceDE w:val="0"/>
              <w:jc w:val="both"/>
            </w:pPr>
            <w:r>
              <w:rPr>
                <w:lang w:val="uk-UA"/>
              </w:rPr>
              <w:t xml:space="preserve">2.Паспорт громадянина України </w:t>
            </w:r>
            <w:r w:rsidR="00545FA7">
              <w:rPr>
                <w:lang w:val="uk-UA"/>
              </w:rPr>
              <w:t xml:space="preserve">та </w:t>
            </w:r>
            <w:r>
              <w:rPr>
                <w:lang w:val="uk-UA"/>
              </w:rPr>
              <w:t>документ, що підтверджує реєстрацію місця проживання</w:t>
            </w:r>
            <w:r w:rsidR="00545FA7">
              <w:rPr>
                <w:lang w:val="uk-UA"/>
              </w:rPr>
              <w:t xml:space="preserve"> (оригінал та копії</w:t>
            </w:r>
            <w:r>
              <w:rPr>
                <w:lang w:val="uk-UA"/>
              </w:rPr>
              <w:t>)</w:t>
            </w:r>
            <w:r>
              <w:rPr>
                <w:spacing w:val="-2"/>
                <w:lang w:val="uk-UA"/>
              </w:rPr>
              <w:t>.</w:t>
            </w:r>
          </w:p>
          <w:p w:rsidR="00744EF2" w:rsidRDefault="00744EF2">
            <w:pPr>
              <w:widowControl w:val="0"/>
              <w:shd w:val="clear" w:color="auto" w:fill="FFFFFF"/>
              <w:tabs>
                <w:tab w:val="left" w:pos="-130"/>
              </w:tabs>
              <w:autoSpaceDE w:val="0"/>
              <w:jc w:val="both"/>
            </w:pPr>
            <w:r>
              <w:rPr>
                <w:lang w:val="uk-UA"/>
              </w:rPr>
              <w:t>3.Свідоцтво про смерть (оригінал та копія).</w:t>
            </w:r>
          </w:p>
          <w:p w:rsidR="00744EF2" w:rsidRDefault="00744EF2">
            <w:pPr>
              <w:widowControl w:val="0"/>
              <w:shd w:val="clear" w:color="auto" w:fill="FFFFFF"/>
              <w:tabs>
                <w:tab w:val="left" w:pos="-130"/>
              </w:tabs>
              <w:autoSpaceDE w:val="0"/>
              <w:jc w:val="both"/>
            </w:pPr>
            <w:r>
              <w:t>4</w:t>
            </w:r>
            <w:r>
              <w:rPr>
                <w:lang w:val="uk-UA"/>
              </w:rPr>
              <w:t>.</w:t>
            </w:r>
            <w:r>
              <w:rPr>
                <w:bCs/>
                <w:spacing w:val="-5"/>
                <w:lang w:val="uk-UA"/>
              </w:rPr>
              <w:t>Довідка про присвоєння</w:t>
            </w:r>
            <w:r>
              <w:rPr>
                <w:bCs/>
                <w:spacing w:val="-2"/>
                <w:lang w:val="uk-UA"/>
              </w:rPr>
              <w:t xml:space="preserve"> реєстраційного номера облікової картки платника податків з Державного реєстру фізичних осіб - платників податків (оригінал та копія).</w:t>
            </w:r>
          </w:p>
          <w:p w:rsidR="00744EF2" w:rsidRDefault="00744EF2" w:rsidP="00E30EBA">
            <w:pPr>
              <w:tabs>
                <w:tab w:val="left" w:pos="-130"/>
              </w:tabs>
            </w:pPr>
            <w:r>
              <w:rPr>
                <w:spacing w:val="-2"/>
                <w:lang w:val="uk-UA"/>
              </w:rPr>
              <w:t>5.</w:t>
            </w:r>
            <w:r>
              <w:rPr>
                <w:lang w:val="uk-UA"/>
              </w:rPr>
              <w:t>Витяг з Державного реєстру актів цивільного стану громадян про смерть або довідка про смерть.</w:t>
            </w:r>
          </w:p>
        </w:tc>
      </w:tr>
      <w:tr w:rsidR="00744EF2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pPr>
              <w:jc w:val="both"/>
            </w:pPr>
            <w:r>
              <w:rPr>
                <w:spacing w:val="5"/>
                <w:lang w:val="uk-UA"/>
              </w:rPr>
              <w:t>4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r>
              <w:rPr>
                <w:spacing w:val="5"/>
                <w:lang w:val="uk-UA"/>
              </w:rPr>
              <w:t xml:space="preserve">Оплата 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F2" w:rsidRDefault="00744EF2">
            <w:pPr>
              <w:pStyle w:val="af0"/>
              <w:ind w:right="-1"/>
              <w:jc w:val="both"/>
            </w:pPr>
            <w:r>
              <w:rPr>
                <w:spacing w:val="5"/>
                <w:lang w:val="uk-UA"/>
              </w:rPr>
              <w:t>Безоплатно</w:t>
            </w:r>
          </w:p>
        </w:tc>
      </w:tr>
      <w:tr w:rsidR="00744EF2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pPr>
              <w:jc w:val="both"/>
            </w:pPr>
            <w:r>
              <w:rPr>
                <w:spacing w:val="5"/>
                <w:lang w:val="uk-UA"/>
              </w:rPr>
              <w:t>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r>
              <w:rPr>
                <w:lang w:val="uk-UA"/>
              </w:rPr>
              <w:t>Результат послуги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F2" w:rsidRDefault="00744EF2">
            <w:pPr>
              <w:pStyle w:val="af0"/>
              <w:ind w:right="-1"/>
              <w:jc w:val="both"/>
            </w:pPr>
            <w:r w:rsidRPr="00D53518">
              <w:rPr>
                <w:lang w:val="uk-UA"/>
              </w:rPr>
              <w:t>1.Надання допомоги на поховання.</w:t>
            </w:r>
          </w:p>
          <w:p w:rsidR="00744EF2" w:rsidRPr="00D53518" w:rsidRDefault="00744EF2" w:rsidP="00753E0D">
            <w:pPr>
              <w:pStyle w:val="af0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2.Повідомлення про відмов</w:t>
            </w:r>
            <w:r w:rsidR="00753E0D">
              <w:rPr>
                <w:lang w:val="uk-UA"/>
              </w:rPr>
              <w:t>у</w:t>
            </w:r>
            <w:r>
              <w:rPr>
                <w:lang w:val="uk-UA"/>
              </w:rPr>
              <w:t xml:space="preserve"> у наданні допомоги на поховання.</w:t>
            </w:r>
          </w:p>
        </w:tc>
      </w:tr>
      <w:tr w:rsidR="00744EF2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pPr>
              <w:jc w:val="both"/>
            </w:pPr>
            <w:r>
              <w:rPr>
                <w:spacing w:val="5"/>
                <w:lang w:val="uk-UA"/>
              </w:rPr>
              <w:t>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r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F2" w:rsidRDefault="00744EF2">
            <w:pPr>
              <w:pStyle w:val="af0"/>
              <w:ind w:right="-1"/>
              <w:jc w:val="both"/>
            </w:pPr>
            <w:r>
              <w:rPr>
                <w:lang w:val="uk-UA"/>
              </w:rPr>
              <w:t>10 днів</w:t>
            </w:r>
          </w:p>
        </w:tc>
      </w:tr>
      <w:tr w:rsidR="00744EF2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pPr>
              <w:ind w:right="-108"/>
              <w:jc w:val="both"/>
            </w:pPr>
            <w:r>
              <w:rPr>
                <w:spacing w:val="5"/>
                <w:lang w:val="uk-UA"/>
              </w:rPr>
              <w:t>7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Pr="000D0E42" w:rsidRDefault="00744EF2">
            <w:r w:rsidRPr="000D0E42">
              <w:rPr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0D" w:rsidRPr="000D0E42" w:rsidRDefault="00744EF2" w:rsidP="00753E0D">
            <w:pPr>
              <w:pStyle w:val="af0"/>
              <w:ind w:right="-1"/>
              <w:jc w:val="both"/>
              <w:rPr>
                <w:spacing w:val="-4"/>
                <w:lang w:val="uk-UA"/>
              </w:rPr>
            </w:pPr>
            <w:r w:rsidRPr="000D0E42">
              <w:rPr>
                <w:spacing w:val="-4"/>
                <w:lang w:val="uk-UA"/>
              </w:rPr>
              <w:t>1.Зарахування коштів на особовий рахунок в установі банку або поштове відділення.</w:t>
            </w:r>
          </w:p>
          <w:p w:rsidR="00744EF2" w:rsidRPr="000D0E42" w:rsidRDefault="00753E0D" w:rsidP="00753E0D">
            <w:pPr>
              <w:pStyle w:val="af0"/>
              <w:ind w:right="-1"/>
              <w:jc w:val="both"/>
            </w:pPr>
            <w:r w:rsidRPr="000D0E42">
              <w:rPr>
                <w:spacing w:val="-4"/>
                <w:lang w:val="uk-UA"/>
              </w:rPr>
              <w:t>2.Особисто, поштою або електронним листом за клопотанням суб’єкта звернення – в разі відмови в наданні послуги.</w:t>
            </w:r>
          </w:p>
        </w:tc>
      </w:tr>
      <w:tr w:rsidR="00744EF2" w:rsidRPr="001A5AB8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pPr>
              <w:ind w:right="-108"/>
              <w:jc w:val="both"/>
            </w:pPr>
            <w:r>
              <w:rPr>
                <w:spacing w:val="5"/>
                <w:lang w:val="uk-UA"/>
              </w:rPr>
              <w:t>8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EF2" w:rsidRDefault="00744EF2">
            <w:r>
              <w:rPr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F2" w:rsidRPr="00077217" w:rsidRDefault="00744EF2" w:rsidP="00E30EBA">
            <w:pPr>
              <w:pStyle w:val="af0"/>
              <w:ind w:right="-1"/>
              <w:jc w:val="both"/>
              <w:rPr>
                <w:lang w:val="uk-UA"/>
              </w:rPr>
            </w:pPr>
            <w:r w:rsidRPr="00077217">
              <w:rPr>
                <w:lang w:val="ru-RU"/>
              </w:rPr>
              <w:t>1.</w:t>
            </w:r>
            <w:hyperlink r:id="rId9" w:anchor=":~:text=%D0%A1%D1%82%D0%B0%D1%82%D1%82%D1%8F%2012.%20%D0%92%D0%B8%D0%BF%D0%BB%D0%B0%D1%82%D0%B0%20%D0%B4%D0%BE%D0%BF%D0%BE%D0%BC%D0%BE%D0%B3%D0%B8%20%D0%BD%" w:tgtFrame="_blank" w:history="1">
              <w:r w:rsidRPr="00077217">
                <w:rPr>
                  <w:color w:val="000000"/>
                  <w:shd w:val="clear" w:color="auto" w:fill="FFFFFF"/>
                </w:rPr>
                <w:t>Закон України "Про державну соціальну допомогу особам, які не мають права на пенсію, та особам з інвалідністю"</w:t>
              </w:r>
            </w:hyperlink>
            <w:r>
              <w:rPr>
                <w:lang w:val="uk-UA"/>
              </w:rPr>
              <w:t>.</w:t>
            </w:r>
          </w:p>
          <w:p w:rsidR="00744EF2" w:rsidRPr="005A035E" w:rsidRDefault="00744EF2" w:rsidP="00E30EBA">
            <w:pPr>
              <w:pStyle w:val="af0"/>
              <w:ind w:right="-1"/>
              <w:jc w:val="both"/>
              <w:rPr>
                <w:lang w:val="uk-UA"/>
              </w:rPr>
            </w:pPr>
            <w:r w:rsidRPr="00077217">
              <w:rPr>
                <w:lang w:val="uk-UA"/>
              </w:rPr>
              <w:t>2.</w:t>
            </w:r>
            <w:r w:rsidR="00015847">
              <w:rPr>
                <w:color w:val="000000"/>
                <w:shd w:val="clear" w:color="auto" w:fill="FFFFFF"/>
              </w:rPr>
              <w:t>Постанова</w:t>
            </w:r>
            <w:r w:rsidR="00015847">
              <w:rPr>
                <w:color w:val="000000"/>
                <w:shd w:val="clear" w:color="auto" w:fill="FFFFFF"/>
                <w:lang w:val="uk-UA"/>
              </w:rPr>
              <w:t xml:space="preserve"> К</w:t>
            </w:r>
            <w:r w:rsidR="00545FA7">
              <w:rPr>
                <w:color w:val="000000"/>
                <w:shd w:val="clear" w:color="auto" w:fill="FFFFFF"/>
                <w:lang w:val="uk-UA"/>
              </w:rPr>
              <w:t xml:space="preserve">абінету </w:t>
            </w:r>
            <w:r w:rsidR="00015847">
              <w:rPr>
                <w:color w:val="000000"/>
                <w:shd w:val="clear" w:color="auto" w:fill="FFFFFF"/>
                <w:lang w:val="uk-UA"/>
              </w:rPr>
              <w:t>М</w:t>
            </w:r>
            <w:r w:rsidR="00545FA7">
              <w:rPr>
                <w:color w:val="000000"/>
                <w:shd w:val="clear" w:color="auto" w:fill="FFFFFF"/>
                <w:lang w:val="uk-UA"/>
              </w:rPr>
              <w:t>іністрів України</w:t>
            </w:r>
            <w:r w:rsidRPr="00077217">
              <w:rPr>
                <w:color w:val="000000"/>
                <w:shd w:val="clear" w:color="auto" w:fill="FFFFFF"/>
              </w:rPr>
              <w:t xml:space="preserve"> від 02.04.2005 №261 "Про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догляд"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744EF2" w:rsidRPr="00E30EBA" w:rsidRDefault="00744EF2" w:rsidP="001A5AB8">
            <w:pPr>
              <w:widowControl w:val="0"/>
              <w:shd w:val="clear" w:color="auto" w:fill="FFFFFF"/>
              <w:autoSpaceDE w:val="0"/>
              <w:snapToGrid w:val="0"/>
              <w:ind w:right="-1"/>
              <w:jc w:val="both"/>
              <w:rPr>
                <w:lang w:val="pl-PL"/>
              </w:rPr>
            </w:pPr>
            <w:r>
              <w:rPr>
                <w:spacing w:val="-2"/>
                <w:lang w:val="uk-UA"/>
              </w:rPr>
              <w:t xml:space="preserve">3.Наказ Міністерства соціальної політики України від </w:t>
            </w:r>
            <w:r w:rsidR="001A5AB8">
              <w:rPr>
                <w:spacing w:val="-2"/>
                <w:lang w:val="uk-UA"/>
              </w:rPr>
              <w:t>09.01.2023</w:t>
            </w:r>
            <w:r>
              <w:rPr>
                <w:spacing w:val="-2"/>
                <w:lang w:val="uk-UA"/>
              </w:rPr>
              <w:t xml:space="preserve">      № </w:t>
            </w:r>
            <w:r w:rsidR="001A5AB8">
              <w:rPr>
                <w:spacing w:val="-2"/>
                <w:lang w:val="uk-UA"/>
              </w:rPr>
              <w:t>3</w:t>
            </w:r>
            <w:r>
              <w:rPr>
                <w:spacing w:val="-2"/>
                <w:lang w:val="uk-UA"/>
              </w:rPr>
              <w:t xml:space="preserve"> «Про затвердження форми заяви для призначення</w:t>
            </w:r>
            <w:r w:rsidR="001A5AB8">
              <w:rPr>
                <w:spacing w:val="-2"/>
                <w:lang w:val="uk-UA"/>
              </w:rPr>
              <w:t xml:space="preserve"> усіх видів соціальної допомоги та компенсацій</w:t>
            </w:r>
            <w:r>
              <w:rPr>
                <w:spacing w:val="-2"/>
                <w:lang w:val="uk-UA"/>
              </w:rPr>
              <w:t>».</w:t>
            </w:r>
          </w:p>
        </w:tc>
      </w:tr>
    </w:tbl>
    <w:p w:rsidR="00744EF2" w:rsidRDefault="00744EF2">
      <w:pPr>
        <w:rPr>
          <w:lang w:val="uk-UA"/>
        </w:rPr>
      </w:pPr>
    </w:p>
    <w:sectPr w:rsidR="00744EF2" w:rsidSect="00744EF2">
      <w:pgSz w:w="11906" w:h="16838"/>
      <w:pgMar w:top="567" w:right="567" w:bottom="567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5"/>
    <w:rsid w:val="00014D29"/>
    <w:rsid w:val="00015847"/>
    <w:rsid w:val="00077217"/>
    <w:rsid w:val="000D0E42"/>
    <w:rsid w:val="00100A7B"/>
    <w:rsid w:val="001713E9"/>
    <w:rsid w:val="001A5AB8"/>
    <w:rsid w:val="00292786"/>
    <w:rsid w:val="002F04C8"/>
    <w:rsid w:val="00445700"/>
    <w:rsid w:val="00545FA7"/>
    <w:rsid w:val="0056610B"/>
    <w:rsid w:val="00576B4F"/>
    <w:rsid w:val="005A035E"/>
    <w:rsid w:val="005B1CB7"/>
    <w:rsid w:val="005D0AF5"/>
    <w:rsid w:val="0063699B"/>
    <w:rsid w:val="007328A0"/>
    <w:rsid w:val="00744EF2"/>
    <w:rsid w:val="00753E0D"/>
    <w:rsid w:val="008377E2"/>
    <w:rsid w:val="009273A5"/>
    <w:rsid w:val="00A713B7"/>
    <w:rsid w:val="00B713CC"/>
    <w:rsid w:val="00B937AC"/>
    <w:rsid w:val="00BF3C86"/>
    <w:rsid w:val="00C04C2F"/>
    <w:rsid w:val="00D53518"/>
    <w:rsid w:val="00DC5668"/>
    <w:rsid w:val="00E30EBA"/>
    <w:rsid w:val="00F5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5F75"/>
    <w:rPr>
      <w:b/>
      <w:bCs/>
      <w:iCs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9">
    <w:name w:val="Основной шрифт абзаца9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/>
      <w:color w:val="000000"/>
      <w:sz w:val="28"/>
      <w:lang w:val="x-none" w:eastAsia="x-none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8">
    <w:name w:val="WW8Num3z8"/>
  </w:style>
  <w:style w:type="paragraph" w:styleId="a5">
    <w:name w:val="Title"/>
    <w:basedOn w:val="a"/>
    <w:next w:val="a6"/>
    <w:link w:val="a7"/>
    <w:uiPriority w:val="10"/>
    <w:pPr>
      <w:keepNext/>
      <w:spacing w:before="240" w:after="120"/>
    </w:pPr>
    <w:rPr>
      <w:rFonts w:eastAsia="Microsoft YaHei" w:cs="Mangal"/>
      <w:sz w:val="28"/>
      <w:szCs w:val="28"/>
    </w:rPr>
  </w:style>
  <w:style w:type="character" w:customStyle="1" w:styleId="a7">
    <w:name w:val="Название Знак"/>
    <w:link w:val="a5"/>
    <w:uiPriority w:val="10"/>
    <w:rsid w:val="00535F75"/>
    <w:rPr>
      <w:rFonts w:ascii="Cambria" w:eastAsia="Times New Roman" w:hAnsi="Cambria" w:cs="Times New Roman"/>
      <w:b/>
      <w:bCs/>
      <w:kern w:val="28"/>
      <w:sz w:val="32"/>
      <w:szCs w:val="32"/>
      <w:lang w:val="ru-RU" w:eastAsia="zh-CN"/>
    </w:rPr>
  </w:style>
  <w:style w:type="paragraph" w:styleId="a6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535F75"/>
    <w:rPr>
      <w:sz w:val="24"/>
      <w:szCs w:val="24"/>
      <w:lang w:val="ru-RU" w:eastAsia="zh-CN"/>
    </w:rPr>
  </w:style>
  <w:style w:type="paragraph" w:styleId="a9">
    <w:name w:val="List"/>
    <w:basedOn w:val="a6"/>
    <w:uiPriority w:val="99"/>
    <w:rPr>
      <w:rFonts w:cs="Mangal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styleId="ac">
    <w:name w:val="Subtitle"/>
    <w:basedOn w:val="13"/>
    <w:next w:val="a6"/>
    <w:link w:val="ad"/>
    <w:uiPriority w:val="11"/>
    <w:qFormat/>
    <w:pPr>
      <w:jc w:val="center"/>
    </w:pPr>
    <w:rPr>
      <w:i/>
      <w:iCs/>
    </w:rPr>
  </w:style>
  <w:style w:type="character" w:customStyle="1" w:styleId="ad">
    <w:name w:val="Подзаголовок Знак"/>
    <w:link w:val="ac"/>
    <w:uiPriority w:val="11"/>
    <w:rsid w:val="00535F75"/>
    <w:rPr>
      <w:rFonts w:ascii="Cambria" w:eastAsia="Times New Roman" w:hAnsi="Cambria" w:cs="Times New Roman"/>
      <w:sz w:val="24"/>
      <w:szCs w:val="24"/>
      <w:lang w:val="ru-RU" w:eastAsia="zh-CN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Верхний колонтитул Знак"/>
    <w:link w:val="ae"/>
    <w:uiPriority w:val="99"/>
    <w:semiHidden/>
    <w:rsid w:val="00535F75"/>
    <w:rPr>
      <w:sz w:val="24"/>
      <w:szCs w:val="24"/>
      <w:lang w:val="ru-RU" w:eastAsia="zh-CN"/>
    </w:rPr>
  </w:style>
  <w:style w:type="paragraph" w:styleId="af0">
    <w:name w:val="footer"/>
    <w:basedOn w:val="a"/>
    <w:link w:val="af1"/>
    <w:uiPriority w:val="99"/>
    <w:pPr>
      <w:tabs>
        <w:tab w:val="center" w:pos="4536"/>
        <w:tab w:val="right" w:pos="9072"/>
      </w:tabs>
    </w:pPr>
    <w:rPr>
      <w:lang w:val="pl-PL"/>
    </w:rPr>
  </w:style>
  <w:style w:type="character" w:customStyle="1" w:styleId="af1">
    <w:name w:val="Нижний колонтитул Знак"/>
    <w:link w:val="af0"/>
    <w:uiPriority w:val="99"/>
    <w:locked/>
    <w:rsid w:val="00445700"/>
    <w:rPr>
      <w:sz w:val="24"/>
      <w:lang w:val="pl-PL" w:eastAsia="zh-C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5B1CB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B1CB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5F75"/>
    <w:rPr>
      <w:b/>
      <w:bCs/>
      <w:iCs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9">
    <w:name w:val="Основной шрифт абзаца9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/>
      <w:color w:val="000000"/>
      <w:sz w:val="28"/>
      <w:lang w:val="x-none" w:eastAsia="x-none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8">
    <w:name w:val="WW8Num3z8"/>
  </w:style>
  <w:style w:type="paragraph" w:styleId="a5">
    <w:name w:val="Title"/>
    <w:basedOn w:val="a"/>
    <w:next w:val="a6"/>
    <w:link w:val="a7"/>
    <w:uiPriority w:val="10"/>
    <w:pPr>
      <w:keepNext/>
      <w:spacing w:before="240" w:after="120"/>
    </w:pPr>
    <w:rPr>
      <w:rFonts w:eastAsia="Microsoft YaHei" w:cs="Mangal"/>
      <w:sz w:val="28"/>
      <w:szCs w:val="28"/>
    </w:rPr>
  </w:style>
  <w:style w:type="character" w:customStyle="1" w:styleId="a7">
    <w:name w:val="Название Знак"/>
    <w:link w:val="a5"/>
    <w:uiPriority w:val="10"/>
    <w:rsid w:val="00535F75"/>
    <w:rPr>
      <w:rFonts w:ascii="Cambria" w:eastAsia="Times New Roman" w:hAnsi="Cambria" w:cs="Times New Roman"/>
      <w:b/>
      <w:bCs/>
      <w:kern w:val="28"/>
      <w:sz w:val="32"/>
      <w:szCs w:val="32"/>
      <w:lang w:val="ru-RU" w:eastAsia="zh-CN"/>
    </w:rPr>
  </w:style>
  <w:style w:type="paragraph" w:styleId="a6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535F75"/>
    <w:rPr>
      <w:sz w:val="24"/>
      <w:szCs w:val="24"/>
      <w:lang w:val="ru-RU" w:eastAsia="zh-CN"/>
    </w:rPr>
  </w:style>
  <w:style w:type="paragraph" w:styleId="a9">
    <w:name w:val="List"/>
    <w:basedOn w:val="a6"/>
    <w:uiPriority w:val="99"/>
    <w:rPr>
      <w:rFonts w:cs="Mangal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styleId="ac">
    <w:name w:val="Subtitle"/>
    <w:basedOn w:val="13"/>
    <w:next w:val="a6"/>
    <w:link w:val="ad"/>
    <w:uiPriority w:val="11"/>
    <w:qFormat/>
    <w:pPr>
      <w:jc w:val="center"/>
    </w:pPr>
    <w:rPr>
      <w:i/>
      <w:iCs/>
    </w:rPr>
  </w:style>
  <w:style w:type="character" w:customStyle="1" w:styleId="ad">
    <w:name w:val="Подзаголовок Знак"/>
    <w:link w:val="ac"/>
    <w:uiPriority w:val="11"/>
    <w:rsid w:val="00535F75"/>
    <w:rPr>
      <w:rFonts w:ascii="Cambria" w:eastAsia="Times New Roman" w:hAnsi="Cambria" w:cs="Times New Roman"/>
      <w:sz w:val="24"/>
      <w:szCs w:val="24"/>
      <w:lang w:val="ru-RU" w:eastAsia="zh-CN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Верхний колонтитул Знак"/>
    <w:link w:val="ae"/>
    <w:uiPriority w:val="99"/>
    <w:semiHidden/>
    <w:rsid w:val="00535F75"/>
    <w:rPr>
      <w:sz w:val="24"/>
      <w:szCs w:val="24"/>
      <w:lang w:val="ru-RU" w:eastAsia="zh-CN"/>
    </w:rPr>
  </w:style>
  <w:style w:type="paragraph" w:styleId="af0">
    <w:name w:val="footer"/>
    <w:basedOn w:val="a"/>
    <w:link w:val="af1"/>
    <w:uiPriority w:val="99"/>
    <w:pPr>
      <w:tabs>
        <w:tab w:val="center" w:pos="4536"/>
        <w:tab w:val="right" w:pos="9072"/>
      </w:tabs>
    </w:pPr>
    <w:rPr>
      <w:lang w:val="pl-PL"/>
    </w:rPr>
  </w:style>
  <w:style w:type="character" w:customStyle="1" w:styleId="af1">
    <w:name w:val="Нижний колонтитул Знак"/>
    <w:link w:val="af0"/>
    <w:uiPriority w:val="99"/>
    <w:locked/>
    <w:rsid w:val="00445700"/>
    <w:rPr>
      <w:sz w:val="24"/>
      <w:lang w:val="pl-PL" w:eastAsia="zh-C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5B1CB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B1CB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lutskra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cial.luts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27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2187</Characters>
  <Application>Microsoft Office Word</Application>
  <DocSecurity>0</DocSecurity>
  <Lines>18</Lines>
  <Paragraphs>4</Paragraphs>
  <ScaleCrop>false</ScaleCrop>
  <Company>ДСП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bokoch</dc:creator>
  <cp:lastModifiedBy>user</cp:lastModifiedBy>
  <cp:revision>9</cp:revision>
  <cp:lastPrinted>2018-06-08T13:30:00Z</cp:lastPrinted>
  <dcterms:created xsi:type="dcterms:W3CDTF">2023-05-12T13:23:00Z</dcterms:created>
  <dcterms:modified xsi:type="dcterms:W3CDTF">2024-07-24T07:32:00Z</dcterms:modified>
</cp:coreProperties>
</file>