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20" w:type="dxa"/>
        <w:tblInd w:w="-143" w:type="dxa"/>
        <w:tblLayout w:type="fixed"/>
        <w:tblLook w:val="0000" w:firstRow="0" w:lastRow="0" w:firstColumn="0" w:lastColumn="0" w:noHBand="0" w:noVBand="0"/>
      </w:tblPr>
      <w:tblGrid>
        <w:gridCol w:w="450"/>
        <w:gridCol w:w="1219"/>
        <w:gridCol w:w="1106"/>
        <w:gridCol w:w="5698"/>
        <w:gridCol w:w="1547"/>
      </w:tblGrid>
      <w:tr w:rsidR="00DB20C4" w:rsidTr="0001118E">
        <w:trPr>
          <w:cantSplit/>
          <w:trHeight w:val="699"/>
        </w:trPr>
        <w:tc>
          <w:tcPr>
            <w:tcW w:w="16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20C4" w:rsidRDefault="00E7133D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876300" cy="11144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6" t="-34" r="-6" b="-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114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0C4" w:rsidRDefault="00DB20C4">
            <w:pPr>
              <w:autoSpaceDE w:val="0"/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ЛУЦЬКА МІСЬКА РАДА</w:t>
            </w:r>
          </w:p>
          <w:p w:rsidR="00DB20C4" w:rsidRDefault="00DB20C4">
            <w:pPr>
              <w:autoSpaceDE w:val="0"/>
              <w:jc w:val="center"/>
            </w:pPr>
            <w:r>
              <w:rPr>
                <w:b/>
                <w:sz w:val="28"/>
                <w:szCs w:val="28"/>
                <w:lang w:val="uk-UA"/>
              </w:rPr>
              <w:t>ВИКОНАВЧИЙ КОМІТЕТ</w:t>
            </w:r>
            <w:r>
              <w:rPr>
                <w:b/>
                <w:bCs/>
                <w:lang w:val="uk-UA"/>
              </w:rPr>
              <w:t xml:space="preserve"> </w:t>
            </w:r>
          </w:p>
        </w:tc>
      </w:tr>
      <w:tr w:rsidR="00DB20C4" w:rsidTr="0001118E">
        <w:trPr>
          <w:cantSplit/>
          <w:trHeight w:val="1160"/>
        </w:trPr>
        <w:tc>
          <w:tcPr>
            <w:tcW w:w="16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20C4" w:rsidRDefault="00DB20C4">
            <w:pPr>
              <w:pStyle w:val="ad"/>
              <w:snapToGrid w:val="0"/>
              <w:jc w:val="center"/>
              <w:rPr>
                <w:b/>
                <w:i/>
                <w:sz w:val="16"/>
                <w:szCs w:val="26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20C4" w:rsidRDefault="00DB20C4">
            <w:pPr>
              <w:pStyle w:val="ad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Інформаційна картка</w:t>
            </w:r>
          </w:p>
          <w:p w:rsidR="00DB20C4" w:rsidRPr="00EA25D1" w:rsidRDefault="00DB20C4" w:rsidP="0001118E">
            <w:pPr>
              <w:pStyle w:val="ad"/>
              <w:ind w:left="-111" w:right="-107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Продовження виплати тимчасової державної соціальної допомоги непрацюючій особі, яка досягла загального пенсійного віку, але не набула права на пенсійну виплату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0C4" w:rsidRPr="00EA25D1" w:rsidRDefault="00DB20C4" w:rsidP="00EA25D1">
            <w:pPr>
              <w:pStyle w:val="af"/>
              <w:snapToGrid w:val="0"/>
              <w:ind w:left="-66" w:right="-115" w:hanging="39"/>
              <w:jc w:val="center"/>
              <w:rPr>
                <w:b/>
                <w:sz w:val="28"/>
                <w:szCs w:val="28"/>
                <w:lang w:val="uk-UA"/>
              </w:rPr>
            </w:pPr>
            <w:r w:rsidRPr="00EA25D1">
              <w:rPr>
                <w:b/>
                <w:sz w:val="28"/>
                <w:szCs w:val="28"/>
                <w:lang w:val="uk-UA"/>
              </w:rPr>
              <w:t>02025</w:t>
            </w:r>
          </w:p>
          <w:p w:rsidR="00DB20C4" w:rsidRPr="0001118E" w:rsidRDefault="00DB20C4">
            <w:pPr>
              <w:pStyle w:val="af"/>
              <w:snapToGrid w:val="0"/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EE4924" w:rsidRPr="00EE4924" w:rsidRDefault="00DB20C4" w:rsidP="00EE4924">
            <w:pPr>
              <w:pStyle w:val="af"/>
              <w:snapToGrid w:val="0"/>
              <w:ind w:left="-102" w:right="-120"/>
              <w:jc w:val="center"/>
              <w:rPr>
                <w:b/>
                <w:sz w:val="28"/>
                <w:szCs w:val="28"/>
                <w:lang w:val="uk-UA"/>
              </w:rPr>
            </w:pPr>
            <w:r w:rsidRPr="00EA25D1">
              <w:rPr>
                <w:b/>
                <w:sz w:val="28"/>
                <w:szCs w:val="28"/>
                <w:lang w:val="uk-UA"/>
              </w:rPr>
              <w:t>ІК-</w:t>
            </w:r>
            <w:r w:rsidR="00EE4924" w:rsidRPr="00EE4924">
              <w:rPr>
                <w:b/>
                <w:sz w:val="28"/>
                <w:szCs w:val="28"/>
                <w:lang w:val="uk-UA"/>
              </w:rPr>
              <w:t>11.9-2/</w:t>
            </w:r>
          </w:p>
          <w:p w:rsidR="00DB20C4" w:rsidRPr="00EA25D1" w:rsidRDefault="00EE4924" w:rsidP="00EE4924">
            <w:pPr>
              <w:pStyle w:val="af"/>
              <w:snapToGrid w:val="0"/>
              <w:ind w:left="-102" w:right="-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64</w:t>
            </w:r>
            <w:bookmarkStart w:id="0" w:name="_GoBack"/>
            <w:bookmarkEnd w:id="0"/>
          </w:p>
          <w:p w:rsidR="00DB20C4" w:rsidRDefault="00E7133D" w:rsidP="0001118E">
            <w:pPr>
              <w:pStyle w:val="ad"/>
              <w:ind w:left="-102" w:right="-120"/>
              <w:jc w:val="center"/>
            </w:pPr>
            <w:r>
              <w:rPr>
                <w:b/>
                <w:sz w:val="28"/>
                <w:szCs w:val="28"/>
              </w:rPr>
              <w:t>І</w:t>
            </w:r>
            <w:r w:rsidR="00DB20C4" w:rsidRPr="00EA25D1">
              <w:rPr>
                <w:b/>
                <w:sz w:val="28"/>
                <w:szCs w:val="28"/>
              </w:rPr>
              <w:t>П</w:t>
            </w:r>
          </w:p>
        </w:tc>
      </w:tr>
      <w:tr w:rsidR="00DB20C4" w:rsidTr="003D00EA">
        <w:trPr>
          <w:trHeight w:val="9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20C4" w:rsidRDefault="00DB20C4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>
              <w:rPr>
                <w:color w:val="000000"/>
                <w:spacing w:val="5"/>
                <w:lang w:val="uk-UA"/>
              </w:rPr>
              <w:t>1.</w:t>
            </w: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20C4" w:rsidRDefault="00DB20C4">
            <w:pPr>
              <w:snapToGrid w:val="0"/>
              <w:jc w:val="both"/>
              <w:rPr>
                <w:color w:val="000000"/>
                <w:spacing w:val="-3"/>
              </w:rPr>
            </w:pPr>
            <w:r>
              <w:rPr>
                <w:color w:val="000000"/>
                <w:spacing w:val="5"/>
                <w:lang w:val="uk-UA"/>
              </w:rPr>
              <w:t>Орган, що надає послугу</w:t>
            </w:r>
          </w:p>
        </w:tc>
        <w:tc>
          <w:tcPr>
            <w:tcW w:w="7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0C4" w:rsidRDefault="00DB20C4">
            <w:pPr>
              <w:pStyle w:val="af"/>
              <w:snapToGrid w:val="0"/>
              <w:ind w:right="-1"/>
              <w:jc w:val="both"/>
            </w:pPr>
            <w:r>
              <w:rPr>
                <w:color w:val="000000"/>
                <w:spacing w:val="-3"/>
              </w:rPr>
              <w:t xml:space="preserve">Департамент соціальної </w:t>
            </w:r>
            <w:r w:rsidR="00625A7D">
              <w:rPr>
                <w:color w:val="000000"/>
                <w:spacing w:val="-3"/>
                <w:lang w:val="uk-UA"/>
              </w:rPr>
              <w:t xml:space="preserve">та ветеранської </w:t>
            </w:r>
            <w:r>
              <w:rPr>
                <w:color w:val="000000"/>
                <w:spacing w:val="-3"/>
              </w:rPr>
              <w:t>політики Луцької міської ради</w:t>
            </w:r>
          </w:p>
        </w:tc>
      </w:tr>
      <w:tr w:rsidR="00DB20C4" w:rsidTr="003D00EA">
        <w:trPr>
          <w:trHeight w:val="52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20C4" w:rsidRDefault="00DB20C4">
            <w:pPr>
              <w:snapToGrid w:val="0"/>
              <w:jc w:val="both"/>
              <w:rPr>
                <w:color w:val="000000"/>
                <w:spacing w:val="-3"/>
                <w:lang w:val="uk-UA"/>
              </w:rPr>
            </w:pPr>
            <w:r>
              <w:rPr>
                <w:color w:val="000000"/>
                <w:spacing w:val="5"/>
                <w:lang w:val="uk-UA"/>
              </w:rPr>
              <w:t>2.</w:t>
            </w: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20C4" w:rsidRDefault="00DB20C4">
            <w:pPr>
              <w:snapToGrid w:val="0"/>
              <w:jc w:val="both"/>
              <w:rPr>
                <w:shd w:val="clear" w:color="auto" w:fill="FFFFFF"/>
                <w:lang w:val="uk-UA"/>
              </w:rPr>
            </w:pPr>
            <w:r>
              <w:rPr>
                <w:color w:val="000000"/>
                <w:spacing w:val="-3"/>
                <w:lang w:val="uk-UA"/>
              </w:rPr>
              <w:t>Місце подання документів та отримання результату послуги</w:t>
            </w:r>
          </w:p>
        </w:tc>
        <w:tc>
          <w:tcPr>
            <w:tcW w:w="7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0C4" w:rsidRDefault="00DB20C4">
            <w:pPr>
              <w:jc w:val="both"/>
              <w:rPr>
                <w:shd w:val="clear" w:color="auto" w:fill="FFFFFF"/>
                <w:lang w:val="uk-UA"/>
              </w:rPr>
            </w:pPr>
            <w:r>
              <w:rPr>
                <w:shd w:val="clear" w:color="auto" w:fill="FFFFFF"/>
                <w:lang w:val="uk-UA"/>
              </w:rPr>
              <w:t xml:space="preserve">1.Департамент соціальної </w:t>
            </w:r>
            <w:r w:rsidR="00625A7D">
              <w:rPr>
                <w:shd w:val="clear" w:color="auto" w:fill="FFFFFF"/>
                <w:lang w:val="uk-UA"/>
              </w:rPr>
              <w:t xml:space="preserve">та ветеранської </w:t>
            </w:r>
            <w:r>
              <w:rPr>
                <w:shd w:val="clear" w:color="auto" w:fill="FFFFFF"/>
                <w:lang w:val="uk-UA"/>
              </w:rPr>
              <w:t xml:space="preserve">політики Луцької міської ради </w:t>
            </w:r>
          </w:p>
          <w:p w:rsidR="0079375B" w:rsidRDefault="00DB20C4">
            <w:pPr>
              <w:jc w:val="both"/>
              <w:rPr>
                <w:lang w:val="uk-UA"/>
              </w:rPr>
            </w:pPr>
            <w:proofErr w:type="spellStart"/>
            <w:r>
              <w:rPr>
                <w:shd w:val="clear" w:color="auto" w:fill="FFFFFF"/>
                <w:lang w:val="uk-UA"/>
              </w:rPr>
              <w:t>пр-т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 </w:t>
            </w:r>
            <w:r>
              <w:rPr>
                <w:lang w:val="uk-UA"/>
              </w:rPr>
              <w:t xml:space="preserve">Волі, 4а, </w:t>
            </w:r>
            <w:proofErr w:type="spellStart"/>
            <w:r>
              <w:rPr>
                <w:lang w:val="uk-UA"/>
              </w:rPr>
              <w:t>каб</w:t>
            </w:r>
            <w:proofErr w:type="spellEnd"/>
            <w:r>
              <w:rPr>
                <w:lang w:val="uk-UA"/>
              </w:rPr>
              <w:t>.</w:t>
            </w:r>
            <w:r w:rsidR="0079375B">
              <w:rPr>
                <w:lang w:val="uk-UA"/>
              </w:rPr>
              <w:t xml:space="preserve"> 109</w:t>
            </w:r>
          </w:p>
          <w:p w:rsidR="00DB20C4" w:rsidRDefault="00DB20C4">
            <w:pPr>
              <w:jc w:val="both"/>
              <w:rPr>
                <w:rStyle w:val="a5"/>
                <w:color w:val="auto"/>
                <w:u w:val="none"/>
                <w:lang w:val="uk-UA" w:eastAsia="zh-CN"/>
              </w:rPr>
            </w:pPr>
            <w:r>
              <w:rPr>
                <w:lang w:val="uk-UA"/>
              </w:rPr>
              <w:t xml:space="preserve">тел. (0332) 281000, 284161, </w:t>
            </w:r>
          </w:p>
          <w:p w:rsidR="0079375B" w:rsidRDefault="00EE4924">
            <w:pPr>
              <w:jc w:val="both"/>
              <w:rPr>
                <w:lang w:val="uk-UA"/>
              </w:rPr>
            </w:pPr>
            <w:hyperlink r:id="rId9" w:history="1">
              <w:r w:rsidR="0079375B" w:rsidRPr="00BB16C7">
                <w:rPr>
                  <w:rStyle w:val="a5"/>
                  <w:lang w:val="uk-UA" w:eastAsia="zh-CN"/>
                </w:rPr>
                <w:t>www.social.lutsk.ua</w:t>
              </w:r>
            </w:hyperlink>
            <w:r w:rsidR="0079375B">
              <w:rPr>
                <w:rStyle w:val="a5"/>
                <w:color w:val="auto"/>
                <w:u w:val="none"/>
                <w:lang w:val="uk-UA" w:eastAsia="zh-CN"/>
              </w:rPr>
              <w:t xml:space="preserve">   </w:t>
            </w:r>
            <w:r w:rsidR="00DB20C4">
              <w:rPr>
                <w:rStyle w:val="a5"/>
                <w:color w:val="auto"/>
                <w:u w:val="none"/>
                <w:lang w:val="uk-UA" w:eastAsia="zh-CN"/>
              </w:rPr>
              <w:t>e-</w:t>
            </w:r>
            <w:proofErr w:type="spellStart"/>
            <w:r w:rsidR="00DB20C4">
              <w:rPr>
                <w:rStyle w:val="a5"/>
                <w:color w:val="auto"/>
                <w:u w:val="none"/>
                <w:lang w:val="uk-UA" w:eastAsia="zh-CN"/>
              </w:rPr>
              <w:t>mail</w:t>
            </w:r>
            <w:proofErr w:type="spellEnd"/>
            <w:r w:rsidR="00DB20C4">
              <w:rPr>
                <w:rStyle w:val="a5"/>
                <w:color w:val="auto"/>
                <w:u w:val="none"/>
                <w:lang w:val="uk-UA" w:eastAsia="zh-CN"/>
              </w:rPr>
              <w:t xml:space="preserve">: </w:t>
            </w:r>
            <w:hyperlink r:id="rId10" w:history="1">
              <w:r w:rsidR="00DB20C4">
                <w:rPr>
                  <w:rStyle w:val="a5"/>
                  <w:color w:val="auto"/>
                  <w:u w:val="none"/>
                  <w:lang w:val="uk-UA" w:eastAsia="zh-CN"/>
                </w:rPr>
                <w:t>dsp@lutskrada.gov.ua</w:t>
              </w:r>
            </w:hyperlink>
            <w:r w:rsidR="00DB20C4">
              <w:rPr>
                <w:lang w:val="uk-UA"/>
              </w:rPr>
              <w:t xml:space="preserve"> </w:t>
            </w:r>
          </w:p>
          <w:p w:rsidR="00DB20C4" w:rsidRDefault="00DB20C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Понеділок-четвер   08.30-17.30</w:t>
            </w:r>
          </w:p>
          <w:p w:rsidR="00DB20C4" w:rsidRDefault="00DB20C4">
            <w:pPr>
              <w:snapToGrid w:val="0"/>
              <w:jc w:val="both"/>
              <w:rPr>
                <w:shd w:val="clear" w:color="auto" w:fill="FFFFFF"/>
                <w:lang w:val="uk-UA"/>
              </w:rPr>
            </w:pPr>
            <w:r>
              <w:rPr>
                <w:lang w:val="uk-UA"/>
              </w:rPr>
              <w:t>П'ятниця                 08.30-16.15</w:t>
            </w:r>
          </w:p>
          <w:p w:rsidR="00DB20C4" w:rsidRDefault="00DB20C4">
            <w:pPr>
              <w:snapToGrid w:val="0"/>
              <w:jc w:val="both"/>
              <w:rPr>
                <w:shd w:val="clear" w:color="auto" w:fill="FFFFFF"/>
                <w:lang w:val="uk-UA"/>
              </w:rPr>
            </w:pPr>
            <w:r>
              <w:rPr>
                <w:shd w:val="clear" w:color="auto" w:fill="FFFFFF"/>
                <w:lang w:val="uk-UA"/>
              </w:rPr>
              <w:t>Обідня перерва      13.00-13.45</w:t>
            </w:r>
          </w:p>
          <w:p w:rsidR="00625A7D" w:rsidRDefault="00625A7D">
            <w:pPr>
              <w:snapToGrid w:val="0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>Субота, неділя - вихідний</w:t>
            </w:r>
          </w:p>
          <w:p w:rsidR="00DB20C4" w:rsidRDefault="00DB20C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2.Філія №1: пр. Соборності, 18, тел. (0332) 774 471</w:t>
            </w:r>
          </w:p>
          <w:p w:rsidR="00DB20C4" w:rsidRDefault="00DB20C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Понеділок-четвер   08.30-17.30</w:t>
            </w:r>
          </w:p>
          <w:p w:rsidR="00DB20C4" w:rsidRDefault="00DB20C4">
            <w:pPr>
              <w:snapToGrid w:val="0"/>
              <w:jc w:val="both"/>
              <w:rPr>
                <w:shd w:val="clear" w:color="auto" w:fill="FFFFFF"/>
                <w:lang w:val="uk-UA"/>
              </w:rPr>
            </w:pPr>
            <w:r>
              <w:rPr>
                <w:lang w:val="uk-UA"/>
              </w:rPr>
              <w:t>П'ятниця                 08.30-16.15</w:t>
            </w:r>
          </w:p>
          <w:p w:rsidR="00DB20C4" w:rsidRDefault="00DB20C4">
            <w:pPr>
              <w:snapToGrid w:val="0"/>
              <w:jc w:val="both"/>
              <w:rPr>
                <w:shd w:val="clear" w:color="auto" w:fill="FFFFFF"/>
                <w:lang w:val="uk-UA"/>
              </w:rPr>
            </w:pPr>
            <w:r>
              <w:rPr>
                <w:shd w:val="clear" w:color="auto" w:fill="FFFFFF"/>
                <w:lang w:val="uk-UA"/>
              </w:rPr>
              <w:t>Обідня перерва      13.00- 13.45</w:t>
            </w:r>
          </w:p>
          <w:p w:rsidR="00625A7D" w:rsidRDefault="00625A7D">
            <w:pPr>
              <w:snapToGrid w:val="0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>Субота, неділя - вихідний</w:t>
            </w:r>
          </w:p>
          <w:p w:rsidR="00DB20C4" w:rsidRDefault="00DB20C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3.Філія №2: вул. </w:t>
            </w:r>
            <w:proofErr w:type="spellStart"/>
            <w:r w:rsidR="00625A7D">
              <w:rPr>
                <w:lang w:val="uk-UA"/>
              </w:rPr>
              <w:t>Климчука</w:t>
            </w:r>
            <w:proofErr w:type="spellEnd"/>
            <w:r w:rsidR="00625A7D">
              <w:rPr>
                <w:lang w:val="uk-UA"/>
              </w:rPr>
              <w:t xml:space="preserve"> Сергія</w:t>
            </w:r>
            <w:r>
              <w:rPr>
                <w:lang w:val="uk-UA"/>
              </w:rPr>
              <w:t>, 7, тел. (0332) 265 961</w:t>
            </w:r>
          </w:p>
          <w:p w:rsidR="00DB20C4" w:rsidRDefault="00DB20C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Понеділок-четвер   08.30-17.30</w:t>
            </w:r>
          </w:p>
          <w:p w:rsidR="00DB20C4" w:rsidRDefault="00DB20C4">
            <w:pPr>
              <w:jc w:val="both"/>
              <w:rPr>
                <w:shd w:val="clear" w:color="auto" w:fill="FFFFFF"/>
                <w:lang w:val="uk-UA"/>
              </w:rPr>
            </w:pPr>
            <w:r>
              <w:rPr>
                <w:lang w:val="uk-UA"/>
              </w:rPr>
              <w:t>П'ятниця                 08.30-16.15</w:t>
            </w:r>
          </w:p>
          <w:p w:rsidR="00DB20C4" w:rsidRDefault="00DB20C4">
            <w:pPr>
              <w:snapToGrid w:val="0"/>
              <w:jc w:val="both"/>
              <w:rPr>
                <w:shd w:val="clear" w:color="auto" w:fill="FFFFFF"/>
                <w:lang w:val="uk-UA"/>
              </w:rPr>
            </w:pPr>
            <w:r>
              <w:rPr>
                <w:shd w:val="clear" w:color="auto" w:fill="FFFFFF"/>
                <w:lang w:val="uk-UA"/>
              </w:rPr>
              <w:t>Обідня перерва      13.00- 13.45</w:t>
            </w:r>
          </w:p>
          <w:p w:rsidR="00625A7D" w:rsidRDefault="00625A7D">
            <w:pPr>
              <w:snapToGrid w:val="0"/>
              <w:jc w:val="both"/>
              <w:rPr>
                <w:shd w:val="clear" w:color="auto" w:fill="FFFFFF"/>
                <w:lang w:val="uk-UA"/>
              </w:rPr>
            </w:pPr>
            <w:r>
              <w:rPr>
                <w:shd w:val="clear" w:color="auto" w:fill="FFFFFF"/>
                <w:lang w:val="uk-UA"/>
              </w:rPr>
              <w:t>Субота, неділя - вихідний</w:t>
            </w:r>
          </w:p>
          <w:p w:rsidR="00DB20C4" w:rsidRDefault="00DB20C4">
            <w:pPr>
              <w:jc w:val="both"/>
              <w:rPr>
                <w:shd w:val="clear" w:color="auto" w:fill="FFFFFF"/>
                <w:lang w:val="uk-UA"/>
              </w:rPr>
            </w:pPr>
            <w:r>
              <w:rPr>
                <w:shd w:val="clear" w:color="auto" w:fill="FFFFFF"/>
                <w:lang w:val="uk-UA"/>
              </w:rPr>
              <w:t xml:space="preserve">4. с. Прилуцьке, вул. Ківерцівська, 35а (для мешканців сіл Прилуцьке, Жабка, </w:t>
            </w:r>
            <w:proofErr w:type="spellStart"/>
            <w:r>
              <w:rPr>
                <w:shd w:val="clear" w:color="auto" w:fill="FFFFFF"/>
                <w:lang w:val="uk-UA"/>
              </w:rPr>
              <w:t>Сапогове</w:t>
            </w:r>
            <w:proofErr w:type="spellEnd"/>
            <w:r>
              <w:rPr>
                <w:shd w:val="clear" w:color="auto" w:fill="FFFFFF"/>
                <w:lang w:val="uk-UA"/>
              </w:rPr>
              <w:t>,  Дачне)</w:t>
            </w:r>
          </w:p>
          <w:p w:rsidR="00DB20C4" w:rsidRDefault="00DB20C4">
            <w:pPr>
              <w:snapToGrid w:val="0"/>
              <w:jc w:val="both"/>
              <w:rPr>
                <w:shd w:val="clear" w:color="auto" w:fill="FFFFFF"/>
                <w:lang w:val="uk-UA"/>
              </w:rPr>
            </w:pPr>
            <w:r>
              <w:rPr>
                <w:shd w:val="clear" w:color="auto" w:fill="FFFFFF"/>
                <w:lang w:val="uk-UA"/>
              </w:rPr>
              <w:t>Четвер:                   08.30- 17.30</w:t>
            </w:r>
            <w:r w:rsidRPr="0074028F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  <w:lang w:val="uk-UA"/>
              </w:rPr>
              <w:t>Обідня перерва      13.00- 13.45</w:t>
            </w:r>
          </w:p>
          <w:p w:rsidR="00DB20C4" w:rsidRDefault="00DB20C4">
            <w:pPr>
              <w:snapToGrid w:val="0"/>
              <w:jc w:val="both"/>
              <w:rPr>
                <w:shd w:val="clear" w:color="auto" w:fill="FFFFFF"/>
                <w:lang w:val="uk-UA"/>
              </w:rPr>
            </w:pPr>
            <w:r>
              <w:rPr>
                <w:shd w:val="clear" w:color="auto" w:fill="FFFFFF"/>
                <w:lang w:val="uk-UA"/>
              </w:rPr>
              <w:t xml:space="preserve">5.с. Жидичин: вул. Данила Галицького, 12 (для мешканців сіл </w:t>
            </w:r>
            <w:proofErr w:type="spellStart"/>
            <w:r>
              <w:rPr>
                <w:shd w:val="clear" w:color="auto" w:fill="FFFFFF"/>
                <w:lang w:val="uk-UA"/>
              </w:rPr>
              <w:t>Жидичин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uk-UA"/>
              </w:rPr>
              <w:t>Кульчин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uk-UA"/>
              </w:rPr>
              <w:t>Липляни</w:t>
            </w:r>
            <w:proofErr w:type="spellEnd"/>
            <w:r>
              <w:rPr>
                <w:shd w:val="clear" w:color="auto" w:fill="FFFFFF"/>
                <w:lang w:val="uk-UA"/>
              </w:rPr>
              <w:t>, Озерце, Клепачів, Небіжка)</w:t>
            </w:r>
          </w:p>
          <w:p w:rsidR="00DB20C4" w:rsidRDefault="00DB20C4">
            <w:pPr>
              <w:snapToGrid w:val="0"/>
              <w:jc w:val="both"/>
              <w:rPr>
                <w:shd w:val="clear" w:color="auto" w:fill="FFFFFF"/>
                <w:lang w:val="uk-UA"/>
              </w:rPr>
            </w:pPr>
            <w:r>
              <w:rPr>
                <w:shd w:val="clear" w:color="auto" w:fill="FFFFFF"/>
                <w:lang w:val="uk-UA"/>
              </w:rPr>
              <w:t>Вівторок                 08.30-17.30</w:t>
            </w:r>
            <w:r w:rsidRPr="0074028F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  <w:lang w:val="uk-UA"/>
              </w:rPr>
              <w:t>Обідня перерва      13.00- 13.45</w:t>
            </w:r>
          </w:p>
          <w:p w:rsidR="00DB20C4" w:rsidRDefault="00DB20C4">
            <w:pPr>
              <w:snapToGrid w:val="0"/>
              <w:jc w:val="both"/>
              <w:rPr>
                <w:shd w:val="clear" w:color="auto" w:fill="FFFFFF"/>
                <w:lang w:val="uk-UA"/>
              </w:rPr>
            </w:pPr>
            <w:r>
              <w:rPr>
                <w:shd w:val="clear" w:color="auto" w:fill="FFFFFF"/>
                <w:lang w:val="uk-UA"/>
              </w:rPr>
              <w:t xml:space="preserve">6.с. Забороль: вул. Володимирська, 34а (для мешканців сіл </w:t>
            </w:r>
            <w:proofErr w:type="spellStart"/>
            <w:r>
              <w:rPr>
                <w:shd w:val="clear" w:color="auto" w:fill="FFFFFF"/>
                <w:lang w:val="uk-UA"/>
              </w:rPr>
              <w:t>Забороль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Антонівка, Великий </w:t>
            </w:r>
            <w:proofErr w:type="spellStart"/>
            <w:r>
              <w:rPr>
                <w:shd w:val="clear" w:color="auto" w:fill="FFFFFF"/>
                <w:lang w:val="uk-UA"/>
              </w:rPr>
              <w:t>Омеляник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uk-UA"/>
              </w:rPr>
              <w:t>Охотин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uk-UA"/>
              </w:rPr>
              <w:t>Всеволодівка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Олександрівка, </w:t>
            </w:r>
            <w:proofErr w:type="spellStart"/>
            <w:r>
              <w:rPr>
                <w:shd w:val="clear" w:color="auto" w:fill="FFFFFF"/>
                <w:lang w:val="uk-UA"/>
              </w:rPr>
              <w:t>Одеради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Городок, Сьомаки, </w:t>
            </w:r>
            <w:proofErr w:type="spellStart"/>
            <w:r>
              <w:rPr>
                <w:shd w:val="clear" w:color="auto" w:fill="FFFFFF"/>
                <w:lang w:val="uk-UA"/>
              </w:rPr>
              <w:t>Шепель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uk-UA"/>
              </w:rPr>
              <w:t>Заболотці</w:t>
            </w:r>
            <w:proofErr w:type="spellEnd"/>
            <w:r>
              <w:rPr>
                <w:shd w:val="clear" w:color="auto" w:fill="FFFFFF"/>
                <w:lang w:val="uk-UA"/>
              </w:rPr>
              <w:t>)</w:t>
            </w:r>
          </w:p>
          <w:p w:rsidR="00DB20C4" w:rsidRDefault="00DB20C4">
            <w:pPr>
              <w:snapToGrid w:val="0"/>
              <w:jc w:val="both"/>
              <w:rPr>
                <w:shd w:val="clear" w:color="auto" w:fill="FFFFFF"/>
                <w:lang w:val="uk-UA"/>
              </w:rPr>
            </w:pPr>
            <w:r>
              <w:rPr>
                <w:shd w:val="clear" w:color="auto" w:fill="FFFFFF"/>
                <w:lang w:val="uk-UA"/>
              </w:rPr>
              <w:t>Понеділок               08.30-17.30</w:t>
            </w:r>
            <w:r w:rsidRPr="0074028F">
              <w:rPr>
                <w:shd w:val="clear" w:color="auto" w:fill="FFFFFF"/>
              </w:rPr>
              <w:t xml:space="preserve">   </w:t>
            </w:r>
            <w:r>
              <w:rPr>
                <w:shd w:val="clear" w:color="auto" w:fill="FFFFFF"/>
                <w:lang w:val="uk-UA"/>
              </w:rPr>
              <w:t>Обідня перерва      13.00- 13.45</w:t>
            </w:r>
          </w:p>
          <w:p w:rsidR="00DB20C4" w:rsidRDefault="00DB20C4">
            <w:pPr>
              <w:snapToGrid w:val="0"/>
              <w:jc w:val="both"/>
              <w:rPr>
                <w:shd w:val="clear" w:color="auto" w:fill="FFFFFF"/>
                <w:lang w:val="uk-UA"/>
              </w:rPr>
            </w:pPr>
            <w:r>
              <w:rPr>
                <w:shd w:val="clear" w:color="auto" w:fill="FFFFFF"/>
                <w:lang w:val="uk-UA"/>
              </w:rPr>
              <w:t>7.с. </w:t>
            </w:r>
            <w:proofErr w:type="spellStart"/>
            <w:r>
              <w:rPr>
                <w:shd w:val="clear" w:color="auto" w:fill="FFFFFF"/>
                <w:lang w:val="uk-UA"/>
              </w:rPr>
              <w:t>Боголюби</w:t>
            </w:r>
            <w:proofErr w:type="spellEnd"/>
            <w:r>
              <w:rPr>
                <w:shd w:val="clear" w:color="auto" w:fill="FFFFFF"/>
                <w:lang w:val="uk-UA"/>
              </w:rPr>
              <w:t>: вул.</w:t>
            </w:r>
            <w:r w:rsidR="000D1345">
              <w:t xml:space="preserve"> </w:t>
            </w:r>
            <w:r w:rsidR="000D1345" w:rsidRPr="000D1345">
              <w:rPr>
                <w:shd w:val="clear" w:color="auto" w:fill="FFFFFF"/>
                <w:lang w:val="uk-UA"/>
              </w:rPr>
              <w:t>Центральна</w:t>
            </w:r>
            <w:r>
              <w:rPr>
                <w:shd w:val="clear" w:color="auto" w:fill="FFFFFF"/>
                <w:lang w:val="uk-UA"/>
              </w:rPr>
              <w:t>,</w:t>
            </w:r>
            <w:r w:rsidR="000D1345" w:rsidRPr="000D1345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  <w:lang w:val="uk-UA"/>
              </w:rPr>
              <w:t xml:space="preserve">57 (для мешканців  сіл </w:t>
            </w:r>
            <w:proofErr w:type="spellStart"/>
            <w:r>
              <w:rPr>
                <w:shd w:val="clear" w:color="auto" w:fill="FFFFFF"/>
                <w:lang w:val="uk-UA"/>
              </w:rPr>
              <w:t>Боголюби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uk-UA"/>
              </w:rPr>
              <w:t>Богушівка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Тарасове, </w:t>
            </w:r>
            <w:proofErr w:type="spellStart"/>
            <w:r>
              <w:rPr>
                <w:shd w:val="clear" w:color="auto" w:fill="FFFFFF"/>
                <w:lang w:val="uk-UA"/>
              </w:rPr>
              <w:t>Іванчиці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uk-UA"/>
              </w:rPr>
              <w:t>Озденіж</w:t>
            </w:r>
            <w:proofErr w:type="spellEnd"/>
            <w:r>
              <w:rPr>
                <w:shd w:val="clear" w:color="auto" w:fill="FFFFFF"/>
                <w:lang w:val="uk-UA"/>
              </w:rPr>
              <w:t>)</w:t>
            </w:r>
          </w:p>
          <w:p w:rsidR="00DB20C4" w:rsidRDefault="00DB20C4">
            <w:pPr>
              <w:snapToGrid w:val="0"/>
              <w:jc w:val="both"/>
              <w:rPr>
                <w:shd w:val="clear" w:color="auto" w:fill="FFFFFF"/>
                <w:lang w:val="uk-UA"/>
              </w:rPr>
            </w:pPr>
            <w:r>
              <w:rPr>
                <w:shd w:val="clear" w:color="auto" w:fill="FFFFFF"/>
                <w:lang w:val="uk-UA"/>
              </w:rPr>
              <w:t>Середа                    08.30-17.30</w:t>
            </w:r>
            <w:r w:rsidRPr="0074028F">
              <w:rPr>
                <w:shd w:val="clear" w:color="auto" w:fill="FFFFFF"/>
              </w:rPr>
              <w:t xml:space="preserve">   </w:t>
            </w:r>
            <w:r>
              <w:rPr>
                <w:shd w:val="clear" w:color="auto" w:fill="FFFFFF"/>
                <w:lang w:val="uk-UA"/>
              </w:rPr>
              <w:t>Обідня перерва      13.00-13.45</w:t>
            </w:r>
          </w:p>
          <w:p w:rsidR="00DB20C4" w:rsidRDefault="00DB20C4">
            <w:pPr>
              <w:snapToGrid w:val="0"/>
              <w:jc w:val="both"/>
              <w:rPr>
                <w:shd w:val="clear" w:color="auto" w:fill="FFFFFF"/>
                <w:lang w:val="uk-UA"/>
              </w:rPr>
            </w:pPr>
            <w:r>
              <w:rPr>
                <w:shd w:val="clear" w:color="auto" w:fill="FFFFFF"/>
                <w:lang w:val="uk-UA"/>
              </w:rPr>
              <w:t xml:space="preserve">8.с. Княгининок: вул. Соборна, 77 (для мешканців сіл </w:t>
            </w:r>
            <w:proofErr w:type="spellStart"/>
            <w:r>
              <w:rPr>
                <w:shd w:val="clear" w:color="auto" w:fill="FFFFFF"/>
                <w:lang w:val="uk-UA"/>
              </w:rPr>
              <w:t>Брище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uk-UA"/>
              </w:rPr>
              <w:t>Княгининок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uk-UA"/>
              </w:rPr>
              <w:t>Зміїнець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uk-UA"/>
              </w:rPr>
              <w:t>Милуші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uk-UA"/>
              </w:rPr>
              <w:t>Милушин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uk-UA"/>
              </w:rPr>
              <w:t>Моташівка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Сирники, Буків, </w:t>
            </w:r>
            <w:proofErr w:type="spellStart"/>
            <w:r>
              <w:rPr>
                <w:shd w:val="clear" w:color="auto" w:fill="FFFFFF"/>
                <w:lang w:val="uk-UA"/>
              </w:rPr>
              <w:t>Рокині</w:t>
            </w:r>
            <w:proofErr w:type="spellEnd"/>
            <w:r>
              <w:rPr>
                <w:shd w:val="clear" w:color="auto" w:fill="FFFFFF"/>
                <w:lang w:val="uk-UA"/>
              </w:rPr>
              <w:t>)</w:t>
            </w:r>
          </w:p>
          <w:p w:rsidR="00DB20C4" w:rsidRDefault="00DB20C4">
            <w:pPr>
              <w:snapToGrid w:val="0"/>
              <w:jc w:val="both"/>
              <w:rPr>
                <w:i/>
                <w:lang w:val="uk-UA"/>
              </w:rPr>
            </w:pPr>
            <w:r>
              <w:rPr>
                <w:shd w:val="clear" w:color="auto" w:fill="FFFFFF"/>
                <w:lang w:val="uk-UA"/>
              </w:rPr>
              <w:t>П'ятниця                 08.30-16.15</w:t>
            </w:r>
            <w:r w:rsidRPr="0074028F">
              <w:rPr>
                <w:shd w:val="clear" w:color="auto" w:fill="FFFFFF"/>
              </w:rPr>
              <w:t xml:space="preserve">    </w:t>
            </w:r>
            <w:r>
              <w:rPr>
                <w:shd w:val="clear" w:color="auto" w:fill="FFFFFF"/>
                <w:lang w:val="uk-UA"/>
              </w:rPr>
              <w:t>Обідня перерва      13.00-13.45</w:t>
            </w:r>
          </w:p>
          <w:p w:rsidR="00DB20C4" w:rsidRDefault="00DB20C4" w:rsidP="00A94DA1">
            <w:pPr>
              <w:jc w:val="both"/>
            </w:pPr>
            <w:r w:rsidRPr="00A94DA1">
              <w:rPr>
                <w:lang w:val="uk-UA"/>
              </w:rPr>
              <w:t>Заява  та документи можуть бути</w:t>
            </w:r>
            <w:r w:rsidR="00A94DA1" w:rsidRPr="00A94DA1">
              <w:t xml:space="preserve"> </w:t>
            </w:r>
            <w:r w:rsidR="00A94DA1">
              <w:rPr>
                <w:lang w:val="uk-UA"/>
              </w:rPr>
              <w:t>подані особисто або</w:t>
            </w:r>
            <w:r w:rsidRPr="00A94DA1">
              <w:rPr>
                <w:lang w:val="uk-UA"/>
              </w:rPr>
              <w:t xml:space="preserve"> надіслані поштою на адресу:</w:t>
            </w:r>
            <w:r w:rsidR="00A94DA1">
              <w:rPr>
                <w:lang w:val="uk-UA"/>
              </w:rPr>
              <w:t xml:space="preserve"> 43025, </w:t>
            </w:r>
            <w:r w:rsidRPr="00A94DA1">
              <w:rPr>
                <w:shd w:val="clear" w:color="auto" w:fill="FFFFFF"/>
                <w:lang w:val="uk-UA"/>
              </w:rPr>
              <w:t xml:space="preserve">м. Луцьк, </w:t>
            </w:r>
            <w:proofErr w:type="spellStart"/>
            <w:r w:rsidRPr="00A94DA1">
              <w:rPr>
                <w:shd w:val="clear" w:color="auto" w:fill="FFFFFF"/>
                <w:lang w:val="uk-UA"/>
              </w:rPr>
              <w:t>пр-т</w:t>
            </w:r>
            <w:proofErr w:type="spellEnd"/>
            <w:r w:rsidRPr="00A94DA1">
              <w:rPr>
                <w:shd w:val="clear" w:color="auto" w:fill="FFFFFF"/>
                <w:lang w:val="uk-UA"/>
              </w:rPr>
              <w:t xml:space="preserve">  Волі, 4а.</w:t>
            </w:r>
            <w:r>
              <w:rPr>
                <w:shd w:val="clear" w:color="auto" w:fill="FFFFFF"/>
                <w:lang w:val="uk-UA"/>
              </w:rPr>
              <w:t xml:space="preserve"> </w:t>
            </w:r>
          </w:p>
        </w:tc>
      </w:tr>
      <w:tr w:rsidR="00DB20C4" w:rsidTr="00E5034B">
        <w:trPr>
          <w:trHeight w:val="274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20C4" w:rsidRDefault="00DB20C4">
            <w:pPr>
              <w:snapToGrid w:val="0"/>
              <w:jc w:val="both"/>
              <w:rPr>
                <w:lang w:val="uk-UA"/>
              </w:rPr>
            </w:pPr>
            <w:r>
              <w:rPr>
                <w:color w:val="000000"/>
                <w:spacing w:val="5"/>
                <w:lang w:val="uk-UA"/>
              </w:rPr>
              <w:t>3.</w:t>
            </w: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20C4" w:rsidRDefault="00DB20C4">
            <w:pPr>
              <w:snapToGrid w:val="0"/>
              <w:jc w:val="both"/>
              <w:rPr>
                <w:color w:val="000000"/>
                <w:spacing w:val="-2"/>
                <w:lang w:val="uk-UA"/>
              </w:rPr>
            </w:pPr>
            <w:r>
              <w:rPr>
                <w:lang w:val="uk-UA"/>
              </w:rPr>
              <w:t xml:space="preserve">Перелік документів, необхідних для надання послуги та вимоги до них </w:t>
            </w:r>
          </w:p>
        </w:tc>
        <w:tc>
          <w:tcPr>
            <w:tcW w:w="7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0C4" w:rsidRDefault="00DB20C4">
            <w:pPr>
              <w:widowControl w:val="0"/>
              <w:shd w:val="clear" w:color="auto" w:fill="FFFFFF"/>
              <w:autoSpaceDE w:val="0"/>
              <w:snapToGrid w:val="0"/>
              <w:jc w:val="both"/>
              <w:rPr>
                <w:bCs/>
                <w:color w:val="000000"/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 xml:space="preserve">1.Заява (встановленого зразка). </w:t>
            </w:r>
          </w:p>
          <w:p w:rsidR="00DB20C4" w:rsidRDefault="00DB20C4">
            <w:pPr>
              <w:widowControl w:val="0"/>
              <w:shd w:val="clear" w:color="auto" w:fill="FFFFFF"/>
              <w:autoSpaceDE w:val="0"/>
              <w:jc w:val="both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2.Паспорт громадянина України (оригінал та копія).</w:t>
            </w:r>
          </w:p>
          <w:p w:rsidR="00DB20C4" w:rsidRDefault="00DB20C4">
            <w:pPr>
              <w:widowControl w:val="0"/>
              <w:shd w:val="clear" w:color="auto" w:fill="FFFFFF"/>
              <w:autoSpaceDE w:val="0"/>
              <w:jc w:val="both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3.</w:t>
            </w:r>
            <w:r>
              <w:rPr>
                <w:bCs/>
                <w:color w:val="000000"/>
                <w:spacing w:val="-2"/>
                <w:lang w:val="uk-UA"/>
              </w:rPr>
              <w:t>Р</w:t>
            </w:r>
            <w:r>
              <w:rPr>
                <w:bCs/>
                <w:color w:val="000000"/>
                <w:spacing w:val="-2"/>
                <w:shd w:val="clear" w:color="auto" w:fill="FFFFFF"/>
                <w:lang w:val="uk-UA"/>
              </w:rPr>
              <w:t xml:space="preserve">еєстраційний номер облікової картки платника податків </w:t>
            </w:r>
            <w:r>
              <w:rPr>
                <w:bCs/>
                <w:color w:val="000000"/>
                <w:spacing w:val="-2"/>
                <w:lang w:val="uk-UA"/>
              </w:rPr>
              <w:t>(оригінал та копія).</w:t>
            </w:r>
          </w:p>
          <w:p w:rsidR="00DB20C4" w:rsidRDefault="00DB20C4">
            <w:pPr>
              <w:widowControl w:val="0"/>
              <w:shd w:val="clear" w:color="auto" w:fill="FFFFFF"/>
              <w:autoSpaceDE w:val="0"/>
              <w:jc w:val="both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 xml:space="preserve">4.Декларація про доходи та майновий стан </w:t>
            </w:r>
            <w:r>
              <w:rPr>
                <w:color w:val="000000"/>
                <w:spacing w:val="-2"/>
                <w:lang w:val="uk-UA"/>
              </w:rPr>
              <w:t>(встановленого зразка).</w:t>
            </w:r>
            <w:r>
              <w:rPr>
                <w:bCs/>
                <w:color w:val="000000"/>
                <w:lang w:val="uk-UA"/>
              </w:rPr>
              <w:t xml:space="preserve"> 5.Довідки про доходи кожного члена сім</w:t>
            </w:r>
            <w:r>
              <w:rPr>
                <w:bCs/>
                <w:color w:val="000000"/>
              </w:rPr>
              <w:t>'</w:t>
            </w:r>
            <w:r>
              <w:rPr>
                <w:bCs/>
                <w:color w:val="000000"/>
                <w:lang w:val="uk-UA"/>
              </w:rPr>
              <w:t>ї за останні шість місяців, що передують місяцю звернення за призначенням допомоги.</w:t>
            </w:r>
          </w:p>
          <w:p w:rsidR="00DB20C4" w:rsidRDefault="00DB20C4">
            <w:pPr>
              <w:widowControl w:val="0"/>
              <w:shd w:val="clear" w:color="auto" w:fill="FFFFFF"/>
              <w:autoSpaceDE w:val="0"/>
              <w:jc w:val="both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lastRenderedPageBreak/>
              <w:t>6.Рішення суду про призначення опікуна (для особи, яку визнано недієздатною).</w:t>
            </w:r>
          </w:p>
          <w:p w:rsidR="00DB20C4" w:rsidRDefault="00DB20C4">
            <w:pPr>
              <w:widowControl w:val="0"/>
              <w:shd w:val="clear" w:color="auto" w:fill="FFFFFF"/>
              <w:autoSpaceDE w:val="0"/>
              <w:jc w:val="both"/>
            </w:pPr>
            <w:r>
              <w:rPr>
                <w:bCs/>
                <w:color w:val="000000"/>
                <w:lang w:val="uk-UA"/>
              </w:rPr>
              <w:t>7.Довідка про неотримання допомоги в органах соціального захисту населення за зареєстрованим місцем проживання, при умові якщо особа звертається за даною допомогою за місцем фактичного проживання.</w:t>
            </w:r>
          </w:p>
        </w:tc>
      </w:tr>
      <w:tr w:rsidR="00DB20C4" w:rsidTr="003D00EA">
        <w:trPr>
          <w:trHeight w:val="7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20C4" w:rsidRDefault="00DB20C4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>
              <w:rPr>
                <w:color w:val="000000"/>
                <w:spacing w:val="5"/>
                <w:lang w:val="uk-UA"/>
              </w:rPr>
              <w:lastRenderedPageBreak/>
              <w:t xml:space="preserve">4. </w:t>
            </w: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20C4" w:rsidRDefault="00DB20C4">
            <w:pPr>
              <w:snapToGrid w:val="0"/>
              <w:jc w:val="both"/>
              <w:rPr>
                <w:lang w:val="uk-UA"/>
              </w:rPr>
            </w:pPr>
            <w:r>
              <w:rPr>
                <w:color w:val="000000"/>
                <w:spacing w:val="5"/>
                <w:lang w:val="uk-UA"/>
              </w:rPr>
              <w:t xml:space="preserve">Оплата </w:t>
            </w:r>
          </w:p>
        </w:tc>
        <w:tc>
          <w:tcPr>
            <w:tcW w:w="7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0C4" w:rsidRDefault="00DB20C4">
            <w:pPr>
              <w:snapToGrid w:val="0"/>
              <w:jc w:val="both"/>
            </w:pPr>
            <w:r>
              <w:rPr>
                <w:lang w:val="uk-UA"/>
              </w:rPr>
              <w:t>Безоплатно</w:t>
            </w:r>
          </w:p>
        </w:tc>
      </w:tr>
      <w:tr w:rsidR="00DB20C4" w:rsidTr="003D00EA">
        <w:trPr>
          <w:trHeight w:val="267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20C4" w:rsidRDefault="00DB20C4">
            <w:pPr>
              <w:snapToGrid w:val="0"/>
              <w:jc w:val="both"/>
              <w:rPr>
                <w:lang w:val="uk-UA"/>
              </w:rPr>
            </w:pPr>
            <w:r>
              <w:rPr>
                <w:color w:val="000000"/>
                <w:spacing w:val="5"/>
                <w:lang w:val="uk-UA"/>
              </w:rPr>
              <w:t>5.</w:t>
            </w: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20C4" w:rsidRDefault="00DB20C4">
            <w:pPr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Результат послуги</w:t>
            </w:r>
          </w:p>
        </w:tc>
        <w:tc>
          <w:tcPr>
            <w:tcW w:w="7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0C4" w:rsidRDefault="00DB20C4">
            <w:pPr>
              <w:widowControl w:val="0"/>
              <w:shd w:val="clear" w:color="auto" w:fill="FFFFFF"/>
              <w:tabs>
                <w:tab w:val="left" w:pos="-2778"/>
              </w:tabs>
              <w:autoSpaceDE w:val="0"/>
              <w:snapToGrid w:val="0"/>
              <w:jc w:val="both"/>
              <w:rPr>
                <w:color w:val="000000"/>
                <w:lang w:val="uk-UA"/>
              </w:rPr>
            </w:pPr>
            <w:r>
              <w:rPr>
                <w:lang w:val="uk-UA"/>
              </w:rPr>
              <w:t>1.Виплата допомоги</w:t>
            </w:r>
            <w:r>
              <w:rPr>
                <w:color w:val="000000"/>
                <w:lang w:val="uk-UA"/>
              </w:rPr>
              <w:t>.</w:t>
            </w:r>
          </w:p>
          <w:p w:rsidR="00DB20C4" w:rsidRDefault="00DB20C4">
            <w:pPr>
              <w:widowControl w:val="0"/>
              <w:shd w:val="clear" w:color="auto" w:fill="FFFFFF"/>
              <w:tabs>
                <w:tab w:val="left" w:pos="-2778"/>
              </w:tabs>
              <w:autoSpaceDE w:val="0"/>
              <w:snapToGrid w:val="0"/>
              <w:jc w:val="both"/>
            </w:pPr>
            <w:r>
              <w:rPr>
                <w:color w:val="000000"/>
                <w:lang w:val="uk-UA"/>
              </w:rPr>
              <w:t>2.Письмове повідомлення про відмову у наданні послуги.</w:t>
            </w:r>
          </w:p>
        </w:tc>
      </w:tr>
      <w:tr w:rsidR="00DB20C4" w:rsidTr="003D00EA">
        <w:trPr>
          <w:trHeight w:val="323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20C4" w:rsidRDefault="00DB20C4">
            <w:pPr>
              <w:snapToGrid w:val="0"/>
              <w:jc w:val="both"/>
              <w:rPr>
                <w:color w:val="000000"/>
                <w:spacing w:val="-4"/>
                <w:lang w:val="uk-UA"/>
              </w:rPr>
            </w:pPr>
            <w:r>
              <w:rPr>
                <w:color w:val="000000"/>
                <w:spacing w:val="5"/>
                <w:lang w:val="uk-UA"/>
              </w:rPr>
              <w:t xml:space="preserve">6. </w:t>
            </w: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20C4" w:rsidRDefault="00DB20C4">
            <w:pPr>
              <w:snapToGrid w:val="0"/>
              <w:jc w:val="both"/>
              <w:rPr>
                <w:color w:val="000000"/>
                <w:spacing w:val="-4"/>
                <w:lang w:val="uk-UA"/>
              </w:rPr>
            </w:pPr>
            <w:r>
              <w:rPr>
                <w:color w:val="000000"/>
                <w:spacing w:val="-4"/>
                <w:lang w:val="uk-UA"/>
              </w:rPr>
              <w:t>Термін виконання</w:t>
            </w:r>
          </w:p>
        </w:tc>
        <w:tc>
          <w:tcPr>
            <w:tcW w:w="7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0C4" w:rsidRDefault="00DB20C4">
            <w:pPr>
              <w:widowControl w:val="0"/>
              <w:shd w:val="clear" w:color="auto" w:fill="FFFFFF"/>
              <w:tabs>
                <w:tab w:val="left" w:pos="1282"/>
              </w:tabs>
              <w:autoSpaceDE w:val="0"/>
              <w:snapToGrid w:val="0"/>
              <w:spacing w:before="14"/>
              <w:jc w:val="both"/>
            </w:pPr>
            <w:r>
              <w:rPr>
                <w:color w:val="000000"/>
                <w:spacing w:val="-4"/>
                <w:lang w:val="uk-UA"/>
              </w:rPr>
              <w:t xml:space="preserve">10 днів  </w:t>
            </w:r>
          </w:p>
        </w:tc>
      </w:tr>
      <w:tr w:rsidR="00DB20C4" w:rsidTr="003D00EA">
        <w:trPr>
          <w:trHeight w:val="274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20C4" w:rsidRDefault="00DB20C4">
            <w:pPr>
              <w:snapToGrid w:val="0"/>
              <w:jc w:val="both"/>
              <w:rPr>
                <w:lang w:val="uk-UA"/>
              </w:rPr>
            </w:pPr>
            <w:r>
              <w:rPr>
                <w:color w:val="000000"/>
                <w:spacing w:val="5"/>
                <w:lang w:val="uk-UA"/>
              </w:rPr>
              <w:t>7.</w:t>
            </w: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20C4" w:rsidRDefault="00DB20C4">
            <w:pPr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Спосіб отримання відповіді (результату)</w:t>
            </w:r>
          </w:p>
        </w:tc>
        <w:tc>
          <w:tcPr>
            <w:tcW w:w="7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0C4" w:rsidRPr="0074028F" w:rsidRDefault="00DB20C4">
            <w:pPr>
              <w:snapToGrid w:val="0"/>
              <w:jc w:val="both"/>
              <w:rPr>
                <w:spacing w:val="-4"/>
                <w:lang w:val="uk-UA"/>
              </w:rPr>
            </w:pPr>
            <w:r w:rsidRPr="0074028F">
              <w:rPr>
                <w:lang w:val="uk-UA"/>
              </w:rPr>
              <w:t>1.Зарахування коштів на особовий рахунок в установі банку.</w:t>
            </w:r>
          </w:p>
          <w:p w:rsidR="00DB20C4" w:rsidRPr="0074028F" w:rsidRDefault="00DB20C4">
            <w:pPr>
              <w:widowControl w:val="0"/>
              <w:shd w:val="clear" w:color="auto" w:fill="FFFFFF"/>
              <w:tabs>
                <w:tab w:val="left" w:pos="-2778"/>
              </w:tabs>
              <w:autoSpaceDE w:val="0"/>
              <w:snapToGrid w:val="0"/>
              <w:jc w:val="both"/>
              <w:rPr>
                <w:lang w:val="uk-UA"/>
              </w:rPr>
            </w:pPr>
            <w:r w:rsidRPr="0074028F">
              <w:rPr>
                <w:spacing w:val="-4"/>
                <w:lang w:val="uk-UA"/>
              </w:rPr>
              <w:t>2.П</w:t>
            </w:r>
            <w:r w:rsidRPr="0074028F">
              <w:rPr>
                <w:spacing w:val="-3"/>
                <w:lang w:val="uk-UA"/>
              </w:rPr>
              <w:t>оштою, або е</w:t>
            </w:r>
            <w:r w:rsidRPr="0074028F">
              <w:rPr>
                <w:spacing w:val="-4"/>
                <w:lang w:val="uk-UA"/>
              </w:rPr>
              <w:t>лектронним листом за клопотанням суб’єкта звернення - в разі відмови в наданні послуги.</w:t>
            </w:r>
          </w:p>
        </w:tc>
      </w:tr>
      <w:tr w:rsidR="00DB20C4" w:rsidRPr="00EE4924" w:rsidTr="003D00EA">
        <w:trPr>
          <w:trHeight w:val="52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20C4" w:rsidRDefault="00DB20C4">
            <w:pPr>
              <w:snapToGrid w:val="0"/>
              <w:jc w:val="both"/>
              <w:rPr>
                <w:color w:val="000000"/>
                <w:spacing w:val="5"/>
                <w:lang w:val="uk-UA"/>
              </w:rPr>
            </w:pPr>
            <w:r>
              <w:rPr>
                <w:color w:val="000000"/>
                <w:spacing w:val="5"/>
                <w:lang w:val="uk-UA"/>
              </w:rPr>
              <w:t>8.</w:t>
            </w: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20C4" w:rsidRDefault="00DB20C4">
            <w:pPr>
              <w:snapToGrid w:val="0"/>
              <w:jc w:val="both"/>
              <w:rPr>
                <w:color w:val="000000"/>
                <w:spacing w:val="-3"/>
                <w:lang w:val="uk-UA"/>
              </w:rPr>
            </w:pPr>
            <w:r>
              <w:rPr>
                <w:color w:val="000000"/>
                <w:spacing w:val="5"/>
                <w:lang w:val="uk-UA"/>
              </w:rPr>
              <w:t>Законодавчо - нормативна основа</w:t>
            </w:r>
          </w:p>
        </w:tc>
        <w:tc>
          <w:tcPr>
            <w:tcW w:w="7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0C4" w:rsidRPr="0074028F" w:rsidRDefault="00DB20C4">
            <w:pPr>
              <w:shd w:val="clear" w:color="auto" w:fill="FFFFFF"/>
              <w:snapToGrid w:val="0"/>
              <w:jc w:val="both"/>
              <w:rPr>
                <w:lang w:val="uk-UA"/>
              </w:rPr>
            </w:pPr>
            <w:r w:rsidRPr="0074028F">
              <w:rPr>
                <w:spacing w:val="-3"/>
                <w:lang w:val="uk-UA"/>
              </w:rPr>
              <w:t>1.</w:t>
            </w:r>
            <w:r w:rsidRPr="0074028F">
              <w:rPr>
                <w:lang w:val="uk-UA"/>
              </w:rPr>
              <w:t xml:space="preserve"> </w:t>
            </w:r>
            <w:hyperlink r:id="rId11" w:anchor=":~:text=5.%20%D0%A3%D1%81%D1%82%D0%B0%D0%BD%D0%BE%D0%B2%D0%B8%D1%82%D0%B8%20%D0%B2,%D0%BA%D0%BE%D1%88%D1%82%D1%96%D0%B2%20%D0%B4%D0%B5%D1%80%D0%B6%D0%B0%D0%" w:tgtFrame="_blank" w:history="1">
              <w:r w:rsidRPr="0074028F">
                <w:rPr>
                  <w:rStyle w:val="a5"/>
                  <w:color w:val="auto"/>
                  <w:u w:val="none"/>
                  <w:shd w:val="clear" w:color="auto" w:fill="FFFFFF"/>
                  <w:lang w:val="uk-UA" w:eastAsia="zh-CN"/>
                </w:rPr>
                <w:t>Закон України "Про внесення змін до деяких законодавчих актів України щодо підвищення пенсій"</w:t>
              </w:r>
            </w:hyperlink>
            <w:r w:rsidRPr="0074028F">
              <w:rPr>
                <w:lang w:val="uk-UA"/>
              </w:rPr>
              <w:t>.</w:t>
            </w:r>
          </w:p>
          <w:p w:rsidR="00DB20C4" w:rsidRPr="0074028F" w:rsidRDefault="00DB20C4">
            <w:pPr>
              <w:shd w:val="clear" w:color="auto" w:fill="FFFFFF"/>
              <w:snapToGrid w:val="0"/>
              <w:jc w:val="both"/>
              <w:rPr>
                <w:spacing w:val="-3"/>
                <w:lang w:val="uk-UA"/>
              </w:rPr>
            </w:pPr>
            <w:r w:rsidRPr="0074028F">
              <w:rPr>
                <w:lang w:val="uk-UA"/>
              </w:rPr>
              <w:t>2.</w:t>
            </w:r>
            <w:hyperlink r:id="rId12" w:anchor="Text" w:tgtFrame="_blank" w:history="1">
              <w:r w:rsidRPr="0074028F">
                <w:rPr>
                  <w:rStyle w:val="a5"/>
                  <w:color w:val="auto"/>
                  <w:u w:val="none"/>
                  <w:shd w:val="clear" w:color="auto" w:fill="FFFFFF"/>
                  <w:lang w:val="uk-UA" w:eastAsia="zh-CN"/>
                </w:rPr>
                <w:t>Закон України "Про загальнообов'язкове державне пенсійне страхування"</w:t>
              </w:r>
            </w:hyperlink>
            <w:r w:rsidRPr="0074028F">
              <w:rPr>
                <w:lang w:val="uk-UA"/>
              </w:rPr>
              <w:t>.</w:t>
            </w:r>
          </w:p>
          <w:p w:rsidR="00DB20C4" w:rsidRPr="0074028F" w:rsidRDefault="00DB20C4">
            <w:pPr>
              <w:shd w:val="clear" w:color="auto" w:fill="FFFFFF"/>
              <w:snapToGrid w:val="0"/>
              <w:jc w:val="both"/>
              <w:rPr>
                <w:bCs/>
                <w:shd w:val="clear" w:color="auto" w:fill="FFFFFF"/>
                <w:lang w:val="uk-UA"/>
              </w:rPr>
            </w:pPr>
            <w:r w:rsidRPr="0074028F">
              <w:rPr>
                <w:spacing w:val="-3"/>
                <w:lang w:val="uk-UA"/>
              </w:rPr>
              <w:t>3.Постанова Кабінету Міністрів України від 27.12.2017 №1098 «</w:t>
            </w:r>
            <w:r w:rsidRPr="0074028F">
              <w:rPr>
                <w:bCs/>
                <w:shd w:val="clear" w:color="auto" w:fill="FFFFFF"/>
                <w:lang w:val="uk-UA"/>
              </w:rPr>
              <w:t>Про затвердження Порядку призначення тимчасової державної соціальної допомоги непрацюючій особі, яка досягла загального пенсійного віку, але не набула права на пенсійну виплату</w:t>
            </w:r>
            <w:r w:rsidRPr="0074028F">
              <w:rPr>
                <w:spacing w:val="-3"/>
                <w:lang w:val="uk-UA"/>
              </w:rPr>
              <w:t>»</w:t>
            </w:r>
            <w:r w:rsidRPr="0074028F">
              <w:rPr>
                <w:spacing w:val="-2"/>
                <w:lang w:val="uk-UA"/>
              </w:rPr>
              <w:t>.</w:t>
            </w:r>
          </w:p>
          <w:p w:rsidR="00DB20C4" w:rsidRPr="0074028F" w:rsidRDefault="00A926FC">
            <w:pPr>
              <w:widowControl w:val="0"/>
              <w:shd w:val="clear" w:color="auto" w:fill="FFFFFF"/>
              <w:autoSpaceDE w:val="0"/>
              <w:snapToGrid w:val="0"/>
              <w:jc w:val="both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4.Н</w:t>
            </w:r>
            <w:r w:rsidRPr="00A926FC">
              <w:rPr>
                <w:spacing w:val="-2"/>
                <w:lang w:val="uk-UA"/>
              </w:rPr>
              <w:t>аказ Міністерства соціальної політики України від 09.01.2023      № 3 «Про затвердження форми заяви для призначення усіх видів соціальної допомоги та компенсацій».</w:t>
            </w:r>
          </w:p>
          <w:p w:rsidR="00DB20C4" w:rsidRPr="0074028F" w:rsidRDefault="00DB20C4" w:rsidP="006E1BF5">
            <w:pPr>
              <w:shd w:val="clear" w:color="auto" w:fill="FFFFFF"/>
              <w:snapToGrid w:val="0"/>
              <w:jc w:val="both"/>
              <w:rPr>
                <w:lang w:val="uk-UA"/>
              </w:rPr>
            </w:pPr>
            <w:r w:rsidRPr="0074028F">
              <w:rPr>
                <w:spacing w:val="-3"/>
                <w:lang w:val="uk-UA"/>
              </w:rPr>
              <w:t>5.Наказ Міністерства праці та соціальної політики України</w:t>
            </w:r>
            <w:r w:rsidRPr="0074028F">
              <w:rPr>
                <w:bCs/>
                <w:spacing w:val="-3"/>
                <w:lang w:val="uk-UA"/>
              </w:rPr>
              <w:t xml:space="preserve"> від 19.09.2006 №345 (зі змінами) «</w:t>
            </w:r>
            <w:r w:rsidRPr="0074028F">
              <w:rPr>
                <w:spacing w:val="-3"/>
                <w:lang w:val="uk-UA"/>
              </w:rPr>
              <w:t>Про затвердження Інструкції щодо порядку оформлення і ведення особових справ отримувачів</w:t>
            </w:r>
            <w:r w:rsidRPr="0074028F">
              <w:rPr>
                <w:spacing w:val="-2"/>
                <w:lang w:val="uk-UA"/>
              </w:rPr>
              <w:t xml:space="preserve"> усіх видів соціальної допомоги». </w:t>
            </w:r>
          </w:p>
        </w:tc>
      </w:tr>
    </w:tbl>
    <w:p w:rsidR="00DB20C4" w:rsidRPr="00E3492E" w:rsidRDefault="00DB20C4">
      <w:pPr>
        <w:rPr>
          <w:lang w:val="uk-UA"/>
        </w:rPr>
      </w:pPr>
    </w:p>
    <w:sectPr w:rsidR="00DB20C4" w:rsidRPr="00E3492E" w:rsidSect="00DB20C4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843" w:right="567" w:bottom="622" w:left="1701" w:header="567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302" w:rsidRDefault="00500302">
      <w:r>
        <w:separator/>
      </w:r>
    </w:p>
  </w:endnote>
  <w:endnote w:type="continuationSeparator" w:id="0">
    <w:p w:rsidR="00500302" w:rsidRDefault="00500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0C4" w:rsidRDefault="00DB20C4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0C4" w:rsidRDefault="00DB20C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302" w:rsidRDefault="00500302">
      <w:r>
        <w:separator/>
      </w:r>
    </w:p>
  </w:footnote>
  <w:footnote w:type="continuationSeparator" w:id="0">
    <w:p w:rsidR="00500302" w:rsidRDefault="005003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0C4" w:rsidRDefault="00DB20C4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0C4" w:rsidRDefault="00DB20C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92E"/>
    <w:rsid w:val="0001118E"/>
    <w:rsid w:val="000D1345"/>
    <w:rsid w:val="00312DE2"/>
    <w:rsid w:val="003D00EA"/>
    <w:rsid w:val="003F2F45"/>
    <w:rsid w:val="00500302"/>
    <w:rsid w:val="005064A6"/>
    <w:rsid w:val="00560B72"/>
    <w:rsid w:val="00625A7D"/>
    <w:rsid w:val="00626B39"/>
    <w:rsid w:val="006E1BF5"/>
    <w:rsid w:val="0074028F"/>
    <w:rsid w:val="0079375B"/>
    <w:rsid w:val="00867DDF"/>
    <w:rsid w:val="00A926FC"/>
    <w:rsid w:val="00A94DA1"/>
    <w:rsid w:val="00BA63C2"/>
    <w:rsid w:val="00DB20C4"/>
    <w:rsid w:val="00E3492E"/>
    <w:rsid w:val="00E5034B"/>
    <w:rsid w:val="00E7133D"/>
    <w:rsid w:val="00E83F53"/>
    <w:rsid w:val="00EA25D1"/>
    <w:rsid w:val="00ED1715"/>
    <w:rsid w:val="00EE4924"/>
    <w:rsid w:val="00F77AF7"/>
    <w:rsid w:val="00FE1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val="ru-RU"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tabs>
        <w:tab w:val="num" w:pos="0"/>
      </w:tabs>
      <w:autoSpaceDE w:val="0"/>
      <w:ind w:left="432" w:hanging="432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5773"/>
    <w:rPr>
      <w:b/>
      <w:bCs/>
      <w:sz w:val="24"/>
      <w:szCs w:val="24"/>
      <w:lang w:val="ru-RU" w:eastAsia="zh-CN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1">
    <w:name w:val="Шрифт абзацу за промовчанням1"/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3z0">
    <w:name w:val="WW8Num3z0"/>
    <w:rPr>
      <w:rFonts w:ascii="Times New Roman" w:hAnsi="Times New Roman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2">
    <w:name w:val="Основной шрифт абзаца2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12">
    <w:name w:val="Основной шрифт абзаца1"/>
  </w:style>
  <w:style w:type="character" w:styleId="a3">
    <w:name w:val="page number"/>
    <w:basedOn w:val="12"/>
    <w:uiPriority w:val="99"/>
    <w:rPr>
      <w:rFonts w:cs="Times New Roman"/>
    </w:rPr>
  </w:style>
  <w:style w:type="character" w:customStyle="1" w:styleId="a4">
    <w:name w:val="Знак Знак"/>
    <w:rPr>
      <w:sz w:val="24"/>
      <w:lang w:val="pl-PL" w:eastAsia="x-none"/>
    </w:rPr>
  </w:style>
  <w:style w:type="character" w:styleId="a5">
    <w:name w:val="Hyperlink"/>
    <w:basedOn w:val="a0"/>
    <w:uiPriority w:val="99"/>
    <w:rPr>
      <w:color w:val="000080"/>
      <w:u w:val="single"/>
      <w:lang w:eastAsia="x-none"/>
    </w:rPr>
  </w:style>
  <w:style w:type="character" w:customStyle="1" w:styleId="a6">
    <w:name w:val="Символ нумерации"/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8">
    <w:name w:val="Body Text"/>
    <w:basedOn w:val="a"/>
    <w:link w:val="a9"/>
    <w:uiPriority w:val="99"/>
    <w:pPr>
      <w:jc w:val="center"/>
    </w:pPr>
    <w:rPr>
      <w:b/>
      <w:sz w:val="20"/>
      <w:szCs w:val="20"/>
      <w:lang w:val="uk-UA"/>
    </w:rPr>
  </w:style>
  <w:style w:type="character" w:customStyle="1" w:styleId="a9">
    <w:name w:val="Основной текст Знак"/>
    <w:basedOn w:val="a0"/>
    <w:link w:val="a8"/>
    <w:uiPriority w:val="99"/>
    <w:semiHidden/>
    <w:rsid w:val="00435773"/>
    <w:rPr>
      <w:sz w:val="24"/>
      <w:szCs w:val="24"/>
      <w:lang w:val="ru-RU" w:eastAsia="zh-CN"/>
    </w:rPr>
  </w:style>
  <w:style w:type="paragraph" w:styleId="aa">
    <w:name w:val="List"/>
    <w:basedOn w:val="a8"/>
    <w:uiPriority w:val="99"/>
    <w:rPr>
      <w:rFonts w:cs="Mangal"/>
    </w:rPr>
  </w:style>
  <w:style w:type="paragraph" w:styleId="ab">
    <w:name w:val="caption"/>
    <w:basedOn w:val="a"/>
    <w:uiPriority w:val="35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pPr>
      <w:suppressLineNumbers/>
    </w:pPr>
    <w:rPr>
      <w:rFonts w:cs="Mangal"/>
    </w:rPr>
  </w:style>
  <w:style w:type="paragraph" w:customStyle="1" w:styleId="13">
    <w:name w:val="Назва об'є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ac">
    <w:name w:val="Покажчик"/>
    <w:basedOn w:val="a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0">
    <w:name w:val="Указатель3"/>
    <w:basedOn w:val="a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5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styleId="ad">
    <w:name w:val="header"/>
    <w:basedOn w:val="a"/>
    <w:link w:val="ae"/>
    <w:uiPriority w:val="99"/>
    <w:pPr>
      <w:tabs>
        <w:tab w:val="center" w:pos="4677"/>
        <w:tab w:val="right" w:pos="9355"/>
      </w:tabs>
    </w:pPr>
    <w:rPr>
      <w:lang w:val="uk-UA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435773"/>
    <w:rPr>
      <w:sz w:val="24"/>
      <w:szCs w:val="24"/>
      <w:lang w:val="ru-RU" w:eastAsia="zh-CN"/>
    </w:rPr>
  </w:style>
  <w:style w:type="paragraph" w:styleId="af">
    <w:name w:val="footer"/>
    <w:basedOn w:val="a"/>
    <w:link w:val="af0"/>
    <w:uiPriority w:val="99"/>
    <w:pPr>
      <w:tabs>
        <w:tab w:val="center" w:pos="4536"/>
        <w:tab w:val="right" w:pos="9072"/>
      </w:tabs>
    </w:pPr>
    <w:rPr>
      <w:lang w:val="pl-PL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EA25D1"/>
    <w:rPr>
      <w:sz w:val="24"/>
      <w:lang w:val="pl-PL" w:eastAsia="zh-CN"/>
    </w:rPr>
  </w:style>
  <w:style w:type="paragraph" w:styleId="af1">
    <w:name w:val="Balloon Text"/>
    <w:basedOn w:val="a"/>
    <w:link w:val="af2"/>
    <w:uiPriority w:val="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35773"/>
    <w:rPr>
      <w:sz w:val="0"/>
      <w:szCs w:val="0"/>
      <w:lang w:val="ru-RU" w:eastAsia="zh-CN"/>
    </w:rPr>
  </w:style>
  <w:style w:type="paragraph" w:customStyle="1" w:styleId="af3">
    <w:name w:val="Содержимое врезки"/>
    <w:basedOn w:val="a8"/>
  </w:style>
  <w:style w:type="paragraph" w:customStyle="1" w:styleId="af4">
    <w:name w:val="Содержимое таблицы"/>
    <w:basedOn w:val="a"/>
    <w:pPr>
      <w:suppressLineNumbers/>
    </w:pPr>
  </w:style>
  <w:style w:type="paragraph" w:customStyle="1" w:styleId="af5">
    <w:name w:val="Заголовок таблицы"/>
    <w:basedOn w:val="af4"/>
    <w:pPr>
      <w:jc w:val="center"/>
    </w:pPr>
    <w:rPr>
      <w:b/>
      <w:bCs/>
    </w:rPr>
  </w:style>
  <w:style w:type="paragraph" w:customStyle="1" w:styleId="af6">
    <w:name w:val="Вміст таблиці"/>
    <w:basedOn w:val="a"/>
    <w:pPr>
      <w:suppressLineNumbers/>
    </w:pPr>
  </w:style>
  <w:style w:type="paragraph" w:customStyle="1" w:styleId="af7">
    <w:name w:val="Заголовок таблиці"/>
    <w:basedOn w:val="af6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val="ru-RU"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tabs>
        <w:tab w:val="num" w:pos="0"/>
      </w:tabs>
      <w:autoSpaceDE w:val="0"/>
      <w:ind w:left="432" w:hanging="432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5773"/>
    <w:rPr>
      <w:b/>
      <w:bCs/>
      <w:sz w:val="24"/>
      <w:szCs w:val="24"/>
      <w:lang w:val="ru-RU" w:eastAsia="zh-CN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1">
    <w:name w:val="Шрифт абзацу за промовчанням1"/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3z0">
    <w:name w:val="WW8Num3z0"/>
    <w:rPr>
      <w:rFonts w:ascii="Times New Roman" w:hAnsi="Times New Roman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2">
    <w:name w:val="Основной шрифт абзаца2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12">
    <w:name w:val="Основной шрифт абзаца1"/>
  </w:style>
  <w:style w:type="character" w:styleId="a3">
    <w:name w:val="page number"/>
    <w:basedOn w:val="12"/>
    <w:uiPriority w:val="99"/>
    <w:rPr>
      <w:rFonts w:cs="Times New Roman"/>
    </w:rPr>
  </w:style>
  <w:style w:type="character" w:customStyle="1" w:styleId="a4">
    <w:name w:val="Знак Знак"/>
    <w:rPr>
      <w:sz w:val="24"/>
      <w:lang w:val="pl-PL" w:eastAsia="x-none"/>
    </w:rPr>
  </w:style>
  <w:style w:type="character" w:styleId="a5">
    <w:name w:val="Hyperlink"/>
    <w:basedOn w:val="a0"/>
    <w:uiPriority w:val="99"/>
    <w:rPr>
      <w:color w:val="000080"/>
      <w:u w:val="single"/>
      <w:lang w:eastAsia="x-none"/>
    </w:rPr>
  </w:style>
  <w:style w:type="character" w:customStyle="1" w:styleId="a6">
    <w:name w:val="Символ нумерации"/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8">
    <w:name w:val="Body Text"/>
    <w:basedOn w:val="a"/>
    <w:link w:val="a9"/>
    <w:uiPriority w:val="99"/>
    <w:pPr>
      <w:jc w:val="center"/>
    </w:pPr>
    <w:rPr>
      <w:b/>
      <w:sz w:val="20"/>
      <w:szCs w:val="20"/>
      <w:lang w:val="uk-UA"/>
    </w:rPr>
  </w:style>
  <w:style w:type="character" w:customStyle="1" w:styleId="a9">
    <w:name w:val="Основной текст Знак"/>
    <w:basedOn w:val="a0"/>
    <w:link w:val="a8"/>
    <w:uiPriority w:val="99"/>
    <w:semiHidden/>
    <w:rsid w:val="00435773"/>
    <w:rPr>
      <w:sz w:val="24"/>
      <w:szCs w:val="24"/>
      <w:lang w:val="ru-RU" w:eastAsia="zh-CN"/>
    </w:rPr>
  </w:style>
  <w:style w:type="paragraph" w:styleId="aa">
    <w:name w:val="List"/>
    <w:basedOn w:val="a8"/>
    <w:uiPriority w:val="99"/>
    <w:rPr>
      <w:rFonts w:cs="Mangal"/>
    </w:rPr>
  </w:style>
  <w:style w:type="paragraph" w:styleId="ab">
    <w:name w:val="caption"/>
    <w:basedOn w:val="a"/>
    <w:uiPriority w:val="35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pPr>
      <w:suppressLineNumbers/>
    </w:pPr>
    <w:rPr>
      <w:rFonts w:cs="Mangal"/>
    </w:rPr>
  </w:style>
  <w:style w:type="paragraph" w:customStyle="1" w:styleId="13">
    <w:name w:val="Назва об'є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ac">
    <w:name w:val="Покажчик"/>
    <w:basedOn w:val="a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0">
    <w:name w:val="Указатель3"/>
    <w:basedOn w:val="a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5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styleId="ad">
    <w:name w:val="header"/>
    <w:basedOn w:val="a"/>
    <w:link w:val="ae"/>
    <w:uiPriority w:val="99"/>
    <w:pPr>
      <w:tabs>
        <w:tab w:val="center" w:pos="4677"/>
        <w:tab w:val="right" w:pos="9355"/>
      </w:tabs>
    </w:pPr>
    <w:rPr>
      <w:lang w:val="uk-UA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435773"/>
    <w:rPr>
      <w:sz w:val="24"/>
      <w:szCs w:val="24"/>
      <w:lang w:val="ru-RU" w:eastAsia="zh-CN"/>
    </w:rPr>
  </w:style>
  <w:style w:type="paragraph" w:styleId="af">
    <w:name w:val="footer"/>
    <w:basedOn w:val="a"/>
    <w:link w:val="af0"/>
    <w:uiPriority w:val="99"/>
    <w:pPr>
      <w:tabs>
        <w:tab w:val="center" w:pos="4536"/>
        <w:tab w:val="right" w:pos="9072"/>
      </w:tabs>
    </w:pPr>
    <w:rPr>
      <w:lang w:val="pl-PL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EA25D1"/>
    <w:rPr>
      <w:sz w:val="24"/>
      <w:lang w:val="pl-PL" w:eastAsia="zh-CN"/>
    </w:rPr>
  </w:style>
  <w:style w:type="paragraph" w:styleId="af1">
    <w:name w:val="Balloon Text"/>
    <w:basedOn w:val="a"/>
    <w:link w:val="af2"/>
    <w:uiPriority w:val="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35773"/>
    <w:rPr>
      <w:sz w:val="0"/>
      <w:szCs w:val="0"/>
      <w:lang w:val="ru-RU" w:eastAsia="zh-CN"/>
    </w:rPr>
  </w:style>
  <w:style w:type="paragraph" w:customStyle="1" w:styleId="af3">
    <w:name w:val="Содержимое врезки"/>
    <w:basedOn w:val="a8"/>
  </w:style>
  <w:style w:type="paragraph" w:customStyle="1" w:styleId="af4">
    <w:name w:val="Содержимое таблицы"/>
    <w:basedOn w:val="a"/>
    <w:pPr>
      <w:suppressLineNumbers/>
    </w:pPr>
  </w:style>
  <w:style w:type="paragraph" w:customStyle="1" w:styleId="af5">
    <w:name w:val="Заголовок таблицы"/>
    <w:basedOn w:val="af4"/>
    <w:pPr>
      <w:jc w:val="center"/>
    </w:pPr>
    <w:rPr>
      <w:b/>
      <w:bCs/>
    </w:rPr>
  </w:style>
  <w:style w:type="paragraph" w:customStyle="1" w:styleId="af6">
    <w:name w:val="Вміст таблиці"/>
    <w:basedOn w:val="a"/>
    <w:pPr>
      <w:suppressLineNumbers/>
    </w:pPr>
  </w:style>
  <w:style w:type="paragraph" w:customStyle="1" w:styleId="af7">
    <w:name w:val="Заголовок таблиці"/>
    <w:basedOn w:val="af6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272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7222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222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222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222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222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zakon.rada.gov.ua/laws/show/1058-15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zakon.rada.gov.ua/laws/show/2148-19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dsp@lutskrada.gov.u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ocial.lutsk.ua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2841</Words>
  <Characters>1620</Characters>
  <Application>Microsoft Office Word</Application>
  <DocSecurity>0</DocSecurity>
  <Lines>13</Lines>
  <Paragraphs>8</Paragraphs>
  <ScaleCrop>false</ScaleCrop>
  <Company>DSP</Company>
  <LinksUpToDate>false</LinksUpToDate>
  <CharactersWithSpaces>4453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zakryzhevska</dc:creator>
  <cp:lastModifiedBy>user</cp:lastModifiedBy>
  <cp:revision>10</cp:revision>
  <cp:lastPrinted>2022-07-01T07:27:00Z</cp:lastPrinted>
  <dcterms:created xsi:type="dcterms:W3CDTF">2022-07-18T09:40:00Z</dcterms:created>
  <dcterms:modified xsi:type="dcterms:W3CDTF">2024-07-24T07:56:00Z</dcterms:modified>
</cp:coreProperties>
</file>